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9B8" w:rsidRDefault="009459B8" w:rsidP="008A47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9459B8" w:rsidRDefault="009459B8" w:rsidP="008A47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8A4734" w:rsidRPr="009459B8" w:rsidRDefault="008A4734" w:rsidP="008A47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9459B8" w:rsidRPr="000A37DD" w:rsidRDefault="008E4378" w:rsidP="008E4378">
      <w:pPr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8E4378" w:rsidRPr="009459B8" w:rsidRDefault="008E4378" w:rsidP="008E4378">
      <w:pPr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 xml:space="preserve"> Рабочая программа по предмету «Русский язык» 3 класс создана на основе:</w:t>
      </w:r>
    </w:p>
    <w:p w:rsidR="008E4378" w:rsidRPr="009459B8" w:rsidRDefault="008E4378" w:rsidP="008E437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и регионального компонентов  Государственного стандарта начального общего образования;  </w:t>
      </w:r>
    </w:p>
    <w:p w:rsidR="008E4378" w:rsidRPr="009459B8" w:rsidRDefault="008E4378" w:rsidP="008E437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Концепции духовно-нравственного развития и воспитания личности гражданина России;</w:t>
      </w:r>
    </w:p>
    <w:p w:rsidR="008E4378" w:rsidRPr="009459B8" w:rsidRDefault="008E4378" w:rsidP="008E437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Программы курса «Русский язык» под редакцией Климановой Л.Ф., Бабушкиной Т.В., М., «Просвещение», 2012 год;</w:t>
      </w:r>
    </w:p>
    <w:p w:rsidR="008E4378" w:rsidRPr="009459B8" w:rsidRDefault="008E4378" w:rsidP="008E437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Учебного плана школы на 2015-2016 учебный год;</w:t>
      </w:r>
    </w:p>
    <w:p w:rsidR="008E4378" w:rsidRPr="009459B8" w:rsidRDefault="008E4378" w:rsidP="008E437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Планируемых результатов начального общего образования.</w:t>
      </w:r>
    </w:p>
    <w:p w:rsidR="008E4378" w:rsidRPr="009459B8" w:rsidRDefault="008E4378" w:rsidP="008E437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 xml:space="preserve">Она разработана в целях конкретизации содержания образовательного стандарта с учетом связи личностных, </w:t>
      </w:r>
      <w:proofErr w:type="spellStart"/>
      <w:r w:rsidRPr="009459B8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9459B8">
        <w:rPr>
          <w:rFonts w:ascii="Times New Roman" w:hAnsi="Times New Roman" w:cs="Times New Roman"/>
          <w:sz w:val="24"/>
          <w:szCs w:val="24"/>
        </w:rPr>
        <w:t xml:space="preserve"> результатов и предметных знаний и умений, возрастных особенностей младших школьников. </w:t>
      </w:r>
    </w:p>
    <w:p w:rsidR="008E4378" w:rsidRPr="009459B8" w:rsidRDefault="008E4378" w:rsidP="008A47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4734" w:rsidRPr="009459B8" w:rsidRDefault="008A4734" w:rsidP="008A47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8A4734" w:rsidRPr="009459B8" w:rsidRDefault="008A4734" w:rsidP="009459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Отличительной особенностью курса русского языка является коммуникативно-познавательная основа, общая с курсом литературного чтения. Содержание этих двух курсов имеет ярко выраженную коммуникативно-речевую и познавательную направленность, охватывающую три аспекта изучения родного языка: систему языка, речевую деятельность и литературный текст, что обеспечивает реализацию в обучении </w:t>
      </w:r>
      <w:proofErr w:type="spellStart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системно-деятельностного</w:t>
      </w:r>
      <w:proofErr w:type="spellEnd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подхода. Программа курса обеспечивает целостное изучение родного языка в начальной школе за счёт реализации трех принципов:</w:t>
      </w:r>
    </w:p>
    <w:p w:rsidR="008A4734" w:rsidRPr="009459B8" w:rsidRDefault="008A4734" w:rsidP="008A47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1)коммуникативного;</w:t>
      </w:r>
    </w:p>
    <w:p w:rsidR="008A4734" w:rsidRPr="009459B8" w:rsidRDefault="008A4734" w:rsidP="008A47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2)познавательного;</w:t>
      </w:r>
    </w:p>
    <w:p w:rsidR="008A4734" w:rsidRPr="009459B8" w:rsidRDefault="008A4734" w:rsidP="008A47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3)принципа личностной направленности обучения и творческой активности учащихся.</w:t>
      </w:r>
    </w:p>
    <w:p w:rsidR="00143F62" w:rsidRPr="009459B8" w:rsidRDefault="00143F62" w:rsidP="008A47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3F62" w:rsidRPr="009459B8" w:rsidRDefault="00143F62" w:rsidP="008A4734">
      <w:pPr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b/>
          <w:i/>
          <w:sz w:val="24"/>
          <w:szCs w:val="24"/>
        </w:rPr>
        <w:t>Цель:</w:t>
      </w:r>
      <w:r w:rsidRPr="009459B8">
        <w:rPr>
          <w:rFonts w:ascii="Times New Roman" w:hAnsi="Times New Roman" w:cs="Times New Roman"/>
          <w:sz w:val="24"/>
          <w:szCs w:val="24"/>
        </w:rPr>
        <w:t xml:space="preserve"> курс русского языка направлен на развитие коммуникативно-речевых и интеллектуальных способностей учащихся, умения свободно пользоваться родным языком в различных ситуациях общения; воспитание любви к родному языку и формирование интереса к его изучению; духовно-нравственное развитие учащихся</w:t>
      </w:r>
    </w:p>
    <w:p w:rsidR="00143F62" w:rsidRPr="009459B8" w:rsidRDefault="00143F62" w:rsidP="00143F62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4"/>
          <w:szCs w:val="24"/>
        </w:rPr>
      </w:pPr>
      <w:r w:rsidRPr="009459B8">
        <w:rPr>
          <w:rFonts w:ascii="Times New Roman" w:hAnsi="Times New Roman" w:cs="Times New Roman"/>
          <w:b/>
          <w:i/>
          <w:sz w:val="24"/>
          <w:szCs w:val="24"/>
        </w:rPr>
        <w:t>Задачи:</w:t>
      </w:r>
    </w:p>
    <w:p w:rsidR="00143F62" w:rsidRPr="009459B8" w:rsidRDefault="00143F62" w:rsidP="00143F62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развивать все виды речевой деятельности (умения писать, читать, слушать и говорить), а также речевое мышление учащихся;</w:t>
      </w:r>
    </w:p>
    <w:p w:rsidR="00143F62" w:rsidRPr="009459B8" w:rsidRDefault="00143F62" w:rsidP="00143F62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 xml:space="preserve"> обеспечивать усвоение программного материала по языку (по фонетике, графике, лексике, грамматике, орфографии); стимулировать развитие коммуникативно-речевых умений и навыков;</w:t>
      </w:r>
    </w:p>
    <w:p w:rsidR="00143F62" w:rsidRPr="009459B8" w:rsidRDefault="00143F62" w:rsidP="00143F62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 xml:space="preserve"> пользоваться формулами речевого этикета в различных ситуациях общения;</w:t>
      </w:r>
    </w:p>
    <w:p w:rsidR="00143F62" w:rsidRPr="009459B8" w:rsidRDefault="00143F62" w:rsidP="00143F62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lastRenderedPageBreak/>
        <w:t>формировать представление о языке как о жизненно важном средстве общения, которое предоставляет учащимся широкие возможности для выражения собственных мыслей в общении с другими людьми и для познания окружающего мира;</w:t>
      </w:r>
    </w:p>
    <w:p w:rsidR="00143F62" w:rsidRPr="009459B8" w:rsidRDefault="00143F62" w:rsidP="00143F62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 xml:space="preserve"> обеспечивать развитие функциональной грамотности учащихся на основе интеграции в изучении языка и речи учащихся;</w:t>
      </w:r>
    </w:p>
    <w:p w:rsidR="00143F62" w:rsidRPr="009459B8" w:rsidRDefault="00143F62" w:rsidP="00143F62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развивать интерес к изучению русского языка, воспитывать чувство любви и уважения к языку как величайшей культурной ценности народа;</w:t>
      </w:r>
    </w:p>
    <w:p w:rsidR="00143F62" w:rsidRPr="009459B8" w:rsidRDefault="00143F62" w:rsidP="00143F62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 xml:space="preserve"> развивать творческие способности детей, их стремление к созданию собственных текстов.</w:t>
      </w:r>
    </w:p>
    <w:p w:rsidR="008A4734" w:rsidRPr="009459B8" w:rsidRDefault="008A4734" w:rsidP="008E4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учебного предмета</w:t>
      </w:r>
    </w:p>
    <w:p w:rsidR="008A4734" w:rsidRPr="009459B8" w:rsidRDefault="008A4734" w:rsidP="008A47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русского языка в 3классеотводится170 ч (5 ч в неделю, по 34 учебные недели в каждом классе)</w:t>
      </w:r>
    </w:p>
    <w:p w:rsidR="008E4378" w:rsidRPr="009459B8" w:rsidRDefault="008E4378" w:rsidP="008E43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6673" w:rsidRPr="009459B8" w:rsidRDefault="00B36673" w:rsidP="008E4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Содержания учебного предмета</w:t>
      </w:r>
    </w:p>
    <w:p w:rsidR="008E4378" w:rsidRPr="009459B8" w:rsidRDefault="008E4378" w:rsidP="008E4378">
      <w:pPr>
        <w:jc w:val="center"/>
        <w:rPr>
          <w:rStyle w:val="FontStyle26"/>
          <w:b/>
          <w:sz w:val="24"/>
          <w:szCs w:val="24"/>
        </w:rPr>
      </w:pP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b/>
          <w:sz w:val="24"/>
          <w:szCs w:val="24"/>
        </w:rPr>
      </w:pPr>
      <w:r w:rsidRPr="009459B8">
        <w:rPr>
          <w:rStyle w:val="FontStyle26"/>
          <w:b/>
          <w:sz w:val="24"/>
          <w:szCs w:val="24"/>
        </w:rPr>
        <w:t>Виды речевой деятельности.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b/>
          <w:sz w:val="24"/>
          <w:szCs w:val="24"/>
        </w:rPr>
        <w:t>Слушание.</w:t>
      </w:r>
      <w:r w:rsidRPr="009459B8">
        <w:rPr>
          <w:rStyle w:val="FontStyle26"/>
          <w:sz w:val="24"/>
          <w:szCs w:val="24"/>
        </w:rPr>
        <w:t xml:space="preserve"> Осознание цели, ситуации и результата устного общения с помощью наглядно-образных моделей. Адекватное восприятие звучащей речи, Восприятие на слух информации, содержащейся в предлагаемом тексте, определение основной мысли текста, передача его содержания по вопросам.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Развитие умения слушать речь собеседника (анализировать ее, поддерживать диалог репликами, задавать вопросы). Наблюдение за ролью слова, жестов, мимики, интонации в устном общении людей.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b/>
          <w:sz w:val="24"/>
          <w:szCs w:val="24"/>
        </w:rPr>
        <w:t>Говорение.</w:t>
      </w:r>
      <w:r w:rsidRPr="009459B8">
        <w:rPr>
          <w:rStyle w:val="FontStyle26"/>
          <w:sz w:val="24"/>
          <w:szCs w:val="24"/>
        </w:rPr>
        <w:t xml:space="preserve"> Выбор языковых сре</w:t>
      </w:r>
      <w:proofErr w:type="gramStart"/>
      <w:r w:rsidRPr="009459B8">
        <w:rPr>
          <w:rStyle w:val="FontStyle26"/>
          <w:sz w:val="24"/>
          <w:szCs w:val="24"/>
        </w:rPr>
        <w:t>дств в с</w:t>
      </w:r>
      <w:proofErr w:type="gramEnd"/>
      <w:r w:rsidRPr="009459B8">
        <w:rPr>
          <w:rStyle w:val="FontStyle26"/>
          <w:sz w:val="24"/>
          <w:szCs w:val="24"/>
        </w:rPr>
        <w:t>оответствии с целями и условиями общения для эффективного решения коммуникативной задачи. Умение отчетливо произносить слова, четко артикулируя их. Практическое овладение диалогической формой речи.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Овладение умениями начать, поддержать и закончить разговор, привлечь внимание и т.п. Практическое овладение устными монологическими высказываниями в соответствии с учебной задачей (описание, повествование, рассуждение). Усвоение норм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b/>
          <w:sz w:val="24"/>
          <w:szCs w:val="24"/>
        </w:rPr>
        <w:t>Чтение.</w:t>
      </w:r>
      <w:r w:rsidRPr="009459B8">
        <w:rPr>
          <w:rStyle w:val="FontStyle26"/>
          <w:sz w:val="24"/>
          <w:szCs w:val="24"/>
        </w:rP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b/>
          <w:sz w:val="24"/>
          <w:szCs w:val="24"/>
        </w:rPr>
        <w:t>Письмо.</w:t>
      </w:r>
      <w:r w:rsidRPr="009459B8">
        <w:rPr>
          <w:rStyle w:val="FontStyle26"/>
          <w:sz w:val="24"/>
          <w:szCs w:val="24"/>
        </w:rPr>
        <w:t xml:space="preserve"> 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рисунков, серий рисунков, просмотренного фрагмента видеозаписи и т. п.).</w:t>
      </w:r>
      <w:proofErr w:type="gramStart"/>
      <w:r w:rsidRPr="009459B8">
        <w:rPr>
          <w:rStyle w:val="FontStyle26"/>
          <w:sz w:val="24"/>
          <w:szCs w:val="24"/>
        </w:rPr>
        <w:t xml:space="preserve"> .</w:t>
      </w:r>
      <w:proofErr w:type="gramEnd"/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b/>
          <w:sz w:val="24"/>
          <w:szCs w:val="24"/>
        </w:rPr>
      </w:pPr>
      <w:r w:rsidRPr="009459B8">
        <w:rPr>
          <w:rStyle w:val="FontStyle26"/>
          <w:b/>
          <w:sz w:val="24"/>
          <w:szCs w:val="24"/>
        </w:rPr>
        <w:lastRenderedPageBreak/>
        <w:t>Обучение грамоте.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b/>
          <w:sz w:val="24"/>
          <w:szCs w:val="24"/>
        </w:rPr>
        <w:t>Фонетика.</w:t>
      </w:r>
      <w:r w:rsidRPr="009459B8">
        <w:rPr>
          <w:rStyle w:val="FontStyle26"/>
          <w:sz w:val="24"/>
          <w:szCs w:val="24"/>
        </w:rPr>
        <w:t xml:space="preserve"> Звуки речи» их характеристика. Осознание единства звукового состава слова и его значения. Выделение отдельных звуков в слове. Установление числа и последовательности звуков в слове, фиксирование их в звуковых </w:t>
      </w:r>
      <w:proofErr w:type="spellStart"/>
      <w:r w:rsidRPr="009459B8">
        <w:rPr>
          <w:rStyle w:val="FontStyle26"/>
          <w:sz w:val="24"/>
          <w:szCs w:val="24"/>
        </w:rPr>
        <w:t>н</w:t>
      </w:r>
      <w:proofErr w:type="spellEnd"/>
      <w:r w:rsidRPr="009459B8">
        <w:rPr>
          <w:rStyle w:val="FontStyle26"/>
          <w:sz w:val="24"/>
          <w:szCs w:val="24"/>
        </w:rPr>
        <w:t xml:space="preserve"> образно-символических схемах. Сопоставление слов, различающихся одним или несколькими звуками.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 xml:space="preserve">Различение гласных и согласных звуков. Понимание фонемных противопоставлений: твердых и мягких фонем, </w:t>
      </w:r>
      <w:proofErr w:type="spellStart"/>
      <w:r w:rsidRPr="009459B8">
        <w:rPr>
          <w:rStyle w:val="FontStyle26"/>
          <w:sz w:val="24"/>
          <w:szCs w:val="24"/>
        </w:rPr>
        <w:t>знаковс-символическое</w:t>
      </w:r>
      <w:proofErr w:type="spellEnd"/>
      <w:r w:rsidRPr="009459B8">
        <w:rPr>
          <w:rStyle w:val="FontStyle26"/>
          <w:sz w:val="24"/>
          <w:szCs w:val="24"/>
        </w:rPr>
        <w:t xml:space="preserve"> их обозначение. Различение согласных твердых и мягких, звонких и глухих.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Слог как минимальная произносительная единица. Деление слов на слоги, открытый и закрытый слоги. Ударение. Определение места ударения в слове, различение ударных и безударных слогов, ударных и безударных гласных.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b/>
          <w:sz w:val="24"/>
          <w:szCs w:val="24"/>
        </w:rPr>
        <w:t>Графика.</w:t>
      </w:r>
      <w:r w:rsidRPr="009459B8">
        <w:rPr>
          <w:rStyle w:val="FontStyle26"/>
          <w:sz w:val="24"/>
          <w:szCs w:val="24"/>
        </w:rPr>
        <w:t xml:space="preserve"> Различение звука и буквы: буква как знак звука. Овладение позиционным способом обозначения звуков буквами. Буквы «</w:t>
      </w:r>
      <w:proofErr w:type="spellStart"/>
      <w:r w:rsidRPr="009459B8">
        <w:rPr>
          <w:rStyle w:val="FontStyle26"/>
          <w:sz w:val="24"/>
          <w:szCs w:val="24"/>
        </w:rPr>
        <w:t>ъ</w:t>
      </w:r>
      <w:proofErr w:type="spellEnd"/>
      <w:r w:rsidRPr="009459B8">
        <w:rPr>
          <w:rStyle w:val="FontStyle26"/>
          <w:sz w:val="24"/>
          <w:szCs w:val="24"/>
        </w:rPr>
        <w:t>», «</w:t>
      </w:r>
      <w:proofErr w:type="spellStart"/>
      <w:r w:rsidRPr="009459B8">
        <w:rPr>
          <w:rStyle w:val="FontStyle26"/>
          <w:sz w:val="24"/>
          <w:szCs w:val="24"/>
        </w:rPr>
        <w:t>ь</w:t>
      </w:r>
      <w:proofErr w:type="spellEnd"/>
      <w:r w:rsidRPr="009459B8">
        <w:rPr>
          <w:rStyle w:val="FontStyle26"/>
          <w:sz w:val="24"/>
          <w:szCs w:val="24"/>
        </w:rPr>
        <w:t>», не обозначающие звуков. Гласные буквы «е», «ё», «</w:t>
      </w:r>
      <w:proofErr w:type="spellStart"/>
      <w:r w:rsidRPr="009459B8">
        <w:rPr>
          <w:rStyle w:val="FontStyle26"/>
          <w:sz w:val="24"/>
          <w:szCs w:val="24"/>
        </w:rPr>
        <w:t>ю</w:t>
      </w:r>
      <w:proofErr w:type="spellEnd"/>
      <w:r w:rsidRPr="009459B8">
        <w:rPr>
          <w:rStyle w:val="FontStyle26"/>
          <w:sz w:val="24"/>
          <w:szCs w:val="24"/>
        </w:rPr>
        <w:t>», «я»; их двойная роль (в зависимости от места в слове). Обозначение на письме мягкости согласных звуков с помощью букв «и», «е», «ё», «</w:t>
      </w:r>
      <w:proofErr w:type="spellStart"/>
      <w:r w:rsidRPr="009459B8">
        <w:rPr>
          <w:rStyle w:val="FontStyle26"/>
          <w:sz w:val="24"/>
          <w:szCs w:val="24"/>
        </w:rPr>
        <w:t>ю</w:t>
      </w:r>
      <w:proofErr w:type="spellEnd"/>
      <w:r w:rsidRPr="009459B8">
        <w:rPr>
          <w:rStyle w:val="FontStyle26"/>
          <w:sz w:val="24"/>
          <w:szCs w:val="24"/>
        </w:rPr>
        <w:t xml:space="preserve">», «я». Мягкий знак как показатель мягкости согласных звуков. Употребление </w:t>
      </w:r>
      <w:proofErr w:type="spellStart"/>
      <w:r w:rsidRPr="009459B8">
        <w:rPr>
          <w:rStyle w:val="FontStyle26"/>
          <w:sz w:val="24"/>
          <w:szCs w:val="24"/>
        </w:rPr>
        <w:t>ъ</w:t>
      </w:r>
      <w:proofErr w:type="spellEnd"/>
      <w:r w:rsidRPr="009459B8">
        <w:rPr>
          <w:rStyle w:val="FontStyle26"/>
          <w:sz w:val="24"/>
          <w:szCs w:val="24"/>
        </w:rPr>
        <w:t xml:space="preserve"> и </w:t>
      </w:r>
      <w:proofErr w:type="spellStart"/>
      <w:r w:rsidRPr="009459B8">
        <w:rPr>
          <w:rStyle w:val="FontStyle26"/>
          <w:sz w:val="24"/>
          <w:szCs w:val="24"/>
        </w:rPr>
        <w:t>ь</w:t>
      </w:r>
      <w:proofErr w:type="spellEnd"/>
      <w:r w:rsidRPr="009459B8">
        <w:rPr>
          <w:rStyle w:val="FontStyle26"/>
          <w:sz w:val="24"/>
          <w:szCs w:val="24"/>
        </w:rPr>
        <w:t xml:space="preserve"> как разделительных знаков.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Знакомство с русским алфавитом как последовательностью букв. Значение алфавита. Сравнение алфавитного письма (обозначение звуков буквами) и письма с помощью рисунков, символов (пиктография). Понимание ценности современного письма.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b/>
          <w:sz w:val="24"/>
          <w:szCs w:val="24"/>
        </w:rPr>
        <w:t>Чтение.</w:t>
      </w:r>
      <w:r w:rsidRPr="009459B8">
        <w:rPr>
          <w:rStyle w:val="FontStyle26"/>
          <w:sz w:val="24"/>
          <w:szCs w:val="24"/>
        </w:rPr>
        <w:t xml:space="preserve"> Формирование навыка слогового чтения (ориентация на букву, обозначающую гласный звук) как вида речевой деятельности.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Воспроизведение прочитанного текста по вопросам учителя и самостоятельно.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Знакомство с орфоэпическим чтением (при переходе к чтению целыми словами). Орфографическое чтение (проговаривайте) как средство самоконтроля при письме под диктовку и при списывании.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b/>
          <w:sz w:val="24"/>
          <w:szCs w:val="24"/>
        </w:rPr>
        <w:t>Письмо.</w:t>
      </w:r>
      <w:r w:rsidRPr="009459B8">
        <w:rPr>
          <w:rStyle w:val="FontStyle26"/>
          <w:sz w:val="24"/>
          <w:szCs w:val="24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заглавных и строчных букв. Письмо букв, буквосочетаний, слогов, слов, предложений с соблюдением гигиенических норм. Овладение разборчивым, аккуратным почерком. Письмо под диктовку слов и предложений, написание которых не расходится с их произношением. Освоение приемов и последовательности правильного списывания текста.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Понимание функции небуквенных графических средств: пробела между словами, знака переноса.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b/>
          <w:sz w:val="24"/>
          <w:szCs w:val="24"/>
        </w:rPr>
        <w:t>Слово и предложение.</w:t>
      </w:r>
      <w:r w:rsidRPr="009459B8">
        <w:rPr>
          <w:rStyle w:val="FontStyle26"/>
          <w:sz w:val="24"/>
          <w:szCs w:val="24"/>
        </w:rPr>
        <w:t xml:space="preserve"> Восприятие слова как объекта изучения, материала для анализа. Наблюдение над значением слова. Практическое различение значения и звучания слова. Роль слова как посредника в общении, его номинативная функция. </w:t>
      </w:r>
      <w:proofErr w:type="gramStart"/>
      <w:r w:rsidRPr="009459B8">
        <w:rPr>
          <w:rStyle w:val="FontStyle26"/>
          <w:sz w:val="24"/>
          <w:szCs w:val="24"/>
        </w:rPr>
        <w:t>Правильное употребление в речи слов, называющих отдельные предметы фаза, ландыш, осока), и слов с обобщающим значением (цветы, растения).</w:t>
      </w:r>
      <w:proofErr w:type="gramEnd"/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lastRenderedPageBreak/>
        <w:t>Орфография и пунктуация. Знакомство с правилами правописания и их применение;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>раздельное написание слов;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>обозначение гласных после шипящих (</w:t>
      </w:r>
      <w:proofErr w:type="spellStart"/>
      <w:proofErr w:type="gramStart"/>
      <w:r w:rsidRPr="009459B8">
        <w:rPr>
          <w:rStyle w:val="FontStyle26"/>
          <w:sz w:val="24"/>
          <w:szCs w:val="24"/>
        </w:rPr>
        <w:t>ча</w:t>
      </w:r>
      <w:proofErr w:type="spellEnd"/>
      <w:r w:rsidRPr="009459B8">
        <w:rPr>
          <w:rStyle w:val="FontStyle26"/>
          <w:sz w:val="24"/>
          <w:szCs w:val="24"/>
        </w:rPr>
        <w:t xml:space="preserve"> - </w:t>
      </w:r>
      <w:proofErr w:type="spellStart"/>
      <w:r w:rsidRPr="009459B8">
        <w:rPr>
          <w:rStyle w:val="FontStyle26"/>
          <w:sz w:val="24"/>
          <w:szCs w:val="24"/>
        </w:rPr>
        <w:t>ща</w:t>
      </w:r>
      <w:proofErr w:type="spellEnd"/>
      <w:proofErr w:type="gramEnd"/>
      <w:r w:rsidRPr="009459B8">
        <w:rPr>
          <w:rStyle w:val="FontStyle26"/>
          <w:sz w:val="24"/>
          <w:szCs w:val="24"/>
        </w:rPr>
        <w:t xml:space="preserve">, чу - </w:t>
      </w:r>
      <w:proofErr w:type="spellStart"/>
      <w:r w:rsidRPr="009459B8">
        <w:rPr>
          <w:rStyle w:val="FontStyle26"/>
          <w:sz w:val="24"/>
          <w:szCs w:val="24"/>
        </w:rPr>
        <w:t>щу</w:t>
      </w:r>
      <w:proofErr w:type="spellEnd"/>
      <w:r w:rsidRPr="009459B8">
        <w:rPr>
          <w:rStyle w:val="FontStyle26"/>
          <w:sz w:val="24"/>
          <w:szCs w:val="24"/>
        </w:rPr>
        <w:t xml:space="preserve">, </w:t>
      </w:r>
      <w:proofErr w:type="spellStart"/>
      <w:r w:rsidRPr="009459B8">
        <w:rPr>
          <w:rStyle w:val="FontStyle26"/>
          <w:sz w:val="24"/>
          <w:szCs w:val="24"/>
        </w:rPr>
        <w:t>жи</w:t>
      </w:r>
      <w:proofErr w:type="spellEnd"/>
      <w:r w:rsidRPr="009459B8">
        <w:rPr>
          <w:rStyle w:val="FontStyle26"/>
          <w:sz w:val="24"/>
          <w:szCs w:val="24"/>
        </w:rPr>
        <w:t xml:space="preserve"> - </w:t>
      </w:r>
      <w:proofErr w:type="spellStart"/>
      <w:r w:rsidRPr="009459B8">
        <w:rPr>
          <w:rStyle w:val="FontStyle26"/>
          <w:sz w:val="24"/>
          <w:szCs w:val="24"/>
        </w:rPr>
        <w:t>ши</w:t>
      </w:r>
      <w:proofErr w:type="spellEnd"/>
      <w:r w:rsidRPr="009459B8">
        <w:rPr>
          <w:rStyle w:val="FontStyle26"/>
          <w:sz w:val="24"/>
          <w:szCs w:val="24"/>
        </w:rPr>
        <w:t>);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 xml:space="preserve">употребление </w:t>
      </w:r>
      <w:proofErr w:type="spellStart"/>
      <w:r w:rsidRPr="009459B8">
        <w:rPr>
          <w:rStyle w:val="FontStyle26"/>
          <w:sz w:val="24"/>
          <w:szCs w:val="24"/>
        </w:rPr>
        <w:t>ь</w:t>
      </w:r>
      <w:proofErr w:type="spellEnd"/>
      <w:r w:rsidRPr="009459B8">
        <w:rPr>
          <w:rStyle w:val="FontStyle26"/>
          <w:sz w:val="24"/>
          <w:szCs w:val="24"/>
        </w:rPr>
        <w:t xml:space="preserve"> для обозначения на письме мягкости согласных;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 xml:space="preserve">употребление </w:t>
      </w:r>
      <w:proofErr w:type="spellStart"/>
      <w:r w:rsidRPr="009459B8">
        <w:rPr>
          <w:rStyle w:val="FontStyle26"/>
          <w:sz w:val="24"/>
          <w:szCs w:val="24"/>
        </w:rPr>
        <w:t>ъ</w:t>
      </w:r>
      <w:proofErr w:type="spellEnd"/>
      <w:r w:rsidRPr="009459B8">
        <w:rPr>
          <w:rStyle w:val="FontStyle26"/>
          <w:sz w:val="24"/>
          <w:szCs w:val="24"/>
        </w:rPr>
        <w:t xml:space="preserve"> и </w:t>
      </w:r>
      <w:proofErr w:type="spellStart"/>
      <w:r w:rsidRPr="009459B8">
        <w:rPr>
          <w:rStyle w:val="FontStyle26"/>
          <w:sz w:val="24"/>
          <w:szCs w:val="24"/>
        </w:rPr>
        <w:t>ь</w:t>
      </w:r>
      <w:proofErr w:type="spellEnd"/>
      <w:r w:rsidRPr="009459B8">
        <w:rPr>
          <w:rStyle w:val="FontStyle26"/>
          <w:sz w:val="24"/>
          <w:szCs w:val="24"/>
        </w:rPr>
        <w:t xml:space="preserve"> как разделительных знаков;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>прописная (заглавная) буква в начале предложения, в именах собственных;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>перенос слов по слогам без стечения согласных;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>знаки препинания в конце предложения.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b/>
          <w:sz w:val="24"/>
          <w:szCs w:val="24"/>
        </w:rPr>
        <w:t>Развитие речи.</w:t>
      </w:r>
      <w:r w:rsidRPr="009459B8">
        <w:rPr>
          <w:rStyle w:val="FontStyle26"/>
          <w:sz w:val="24"/>
          <w:szCs w:val="24"/>
        </w:rPr>
        <w:t xml:space="preserve"> Первоначальное представление о тексте как речевом произведении. Выделение в тексте предложений. Объединение предложений в текст. Понимание прочитанного текста при самостоятельном чтении вслух и при его прослушивании.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Первоначальное представление о речи с помощью наглядно-образных моделей. Деление речи на смысловые части (предложения) с помощью рисунков и схем. Составление из предложений связного текста, его запись.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Составление небольших рассказов повествовательного характера по серии сюжетных картинок, по материалам собственных игр, занятий, наблюдений. Культура речевого общения. Освоение позитивной модели речевого общения, основанной на доброжелательности, миролюбии и уважении к собеседнику.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b/>
          <w:sz w:val="24"/>
          <w:szCs w:val="24"/>
        </w:rPr>
      </w:pPr>
      <w:proofErr w:type="gramStart"/>
      <w:r w:rsidRPr="009459B8">
        <w:rPr>
          <w:rStyle w:val="FontStyle26"/>
          <w:b/>
          <w:sz w:val="24"/>
          <w:szCs w:val="24"/>
        </w:rPr>
        <w:t>Систематический</w:t>
      </w:r>
      <w:proofErr w:type="gramEnd"/>
      <w:r w:rsidRPr="009459B8">
        <w:rPr>
          <w:rStyle w:val="FontStyle26"/>
          <w:b/>
          <w:sz w:val="24"/>
          <w:szCs w:val="24"/>
        </w:rPr>
        <w:t xml:space="preserve"> куре русского языка.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b/>
          <w:sz w:val="24"/>
          <w:szCs w:val="24"/>
        </w:rPr>
        <w:t>Фонетика и орфоэпия.</w:t>
      </w:r>
      <w:r w:rsidRPr="009459B8">
        <w:rPr>
          <w:rStyle w:val="FontStyle26"/>
          <w:sz w:val="24"/>
          <w:szCs w:val="24"/>
        </w:rPr>
        <w:t xml:space="preserve"> 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твердости-мягкости согласных звуков. Различение звонких и глухих звуков, определение парных и непарных по звонкости-глухости согласных звуков.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proofErr w:type="gramStart"/>
      <w:r w:rsidRPr="009459B8">
        <w:rPr>
          <w:rStyle w:val="FontStyle26"/>
          <w:sz w:val="24"/>
          <w:szCs w:val="24"/>
        </w:rPr>
        <w:t>Определение качественной характеристики звука: гласный - согласный; гласный ударный - безударный; согласный твердый - мягкий, парный - непарный; согласный звонкий - глухой, парный - непарный.</w:t>
      </w:r>
      <w:proofErr w:type="gramEnd"/>
      <w:r w:rsidRPr="009459B8">
        <w:rPr>
          <w:rStyle w:val="FontStyle26"/>
          <w:sz w:val="24"/>
          <w:szCs w:val="24"/>
        </w:rPr>
        <w:t xml:space="preserve"> Деление слов на слоги. Ударение, произношение звуков и сочетаний звуков в соответствии с нормами современного русского литературного языка, Фонетический разбор слова.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b/>
          <w:sz w:val="24"/>
          <w:szCs w:val="24"/>
        </w:rPr>
        <w:t>Графика.</w:t>
      </w:r>
      <w:r w:rsidRPr="009459B8">
        <w:rPr>
          <w:rStyle w:val="FontStyle26"/>
          <w:sz w:val="24"/>
          <w:szCs w:val="24"/>
        </w:rPr>
        <w:t xml:space="preserve"> Различение звуков и букв. Обозначение на письме твердости-мягкости согласных звуков. Использование на письме </w:t>
      </w:r>
      <w:proofErr w:type="gramStart"/>
      <w:r w:rsidRPr="009459B8">
        <w:rPr>
          <w:rStyle w:val="FontStyle26"/>
          <w:sz w:val="24"/>
          <w:szCs w:val="24"/>
        </w:rPr>
        <w:t>разделительных</w:t>
      </w:r>
      <w:proofErr w:type="gramEnd"/>
      <w:r w:rsidRPr="009459B8">
        <w:rPr>
          <w:rStyle w:val="FontStyle26"/>
          <w:sz w:val="24"/>
          <w:szCs w:val="24"/>
        </w:rPr>
        <w:t xml:space="preserve"> </w:t>
      </w:r>
      <w:proofErr w:type="spellStart"/>
      <w:r w:rsidRPr="009459B8">
        <w:rPr>
          <w:rStyle w:val="FontStyle26"/>
          <w:sz w:val="24"/>
          <w:szCs w:val="24"/>
        </w:rPr>
        <w:t>ъ</w:t>
      </w:r>
      <w:proofErr w:type="spellEnd"/>
      <w:r w:rsidRPr="009459B8">
        <w:rPr>
          <w:rStyle w:val="FontStyle26"/>
          <w:sz w:val="24"/>
          <w:szCs w:val="24"/>
        </w:rPr>
        <w:t xml:space="preserve"> и </w:t>
      </w:r>
      <w:proofErr w:type="spellStart"/>
      <w:r w:rsidRPr="009459B8">
        <w:rPr>
          <w:rStyle w:val="FontStyle26"/>
          <w:sz w:val="24"/>
          <w:szCs w:val="24"/>
        </w:rPr>
        <w:t>ь</w:t>
      </w:r>
      <w:proofErr w:type="spellEnd"/>
      <w:r w:rsidRPr="009459B8">
        <w:rPr>
          <w:rStyle w:val="FontStyle26"/>
          <w:sz w:val="24"/>
          <w:szCs w:val="24"/>
        </w:rPr>
        <w:t>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 xml:space="preserve">Установление соотношения звукового и буквенного состава </w:t>
      </w:r>
      <w:proofErr w:type="gramStart"/>
      <w:r w:rsidRPr="009459B8">
        <w:rPr>
          <w:rStyle w:val="FontStyle26"/>
          <w:sz w:val="24"/>
          <w:szCs w:val="24"/>
        </w:rPr>
        <w:t>слова</w:t>
      </w:r>
      <w:proofErr w:type="gramEnd"/>
      <w:r w:rsidRPr="009459B8">
        <w:rPr>
          <w:rStyle w:val="FontStyle26"/>
          <w:sz w:val="24"/>
          <w:szCs w:val="24"/>
        </w:rPr>
        <w:t xml:space="preserve"> в словах типа стоя, конь; в словах с йотированными гласными «е»,     «</w:t>
      </w:r>
      <w:proofErr w:type="spellStart"/>
      <w:r w:rsidRPr="009459B8">
        <w:rPr>
          <w:rStyle w:val="FontStyle26"/>
          <w:sz w:val="24"/>
          <w:szCs w:val="24"/>
        </w:rPr>
        <w:t>ю</w:t>
      </w:r>
      <w:proofErr w:type="spellEnd"/>
      <w:r w:rsidRPr="009459B8">
        <w:rPr>
          <w:rStyle w:val="FontStyle26"/>
          <w:sz w:val="24"/>
          <w:szCs w:val="24"/>
        </w:rPr>
        <w:t>», «я»; в словах с непроизносимыми согласными.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Использование небуквенных графических средств: пробела между словами, знака переноса, абзаца.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lastRenderedPageBreak/>
        <w:t>Знание алфавита: правильное называние букв, их последовательности. Использование алфавита при работе со словарями, справочниками, каталогами,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b/>
          <w:sz w:val="24"/>
          <w:szCs w:val="24"/>
        </w:rPr>
        <w:t>Лексика.</w:t>
      </w:r>
      <w:r w:rsidRPr="009459B8">
        <w:rPr>
          <w:rStyle w:val="FontStyle26"/>
          <w:sz w:val="24"/>
          <w:szCs w:val="24"/>
        </w:rPr>
        <w:t xml:space="preserve"> Практическое представление о слове как единице языка. Понимание слова, единства звучания и значения. Различение внешней (</w:t>
      </w:r>
      <w:proofErr w:type="spellStart"/>
      <w:proofErr w:type="gramStart"/>
      <w:r w:rsidRPr="009459B8">
        <w:rPr>
          <w:rStyle w:val="FontStyle26"/>
          <w:sz w:val="24"/>
          <w:szCs w:val="24"/>
        </w:rPr>
        <w:t>звуко-буквенной</w:t>
      </w:r>
      <w:proofErr w:type="spellEnd"/>
      <w:proofErr w:type="gramEnd"/>
      <w:r w:rsidRPr="009459B8">
        <w:rPr>
          <w:rStyle w:val="FontStyle26"/>
          <w:sz w:val="24"/>
          <w:szCs w:val="24"/>
        </w:rPr>
        <w:t>) стороны и внутренней (значения слова) с помощью наглядно-образных моделей. Первоначальное представление о слове как знаке, как заместителе реальных предметов (их действий и свойств).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Определение значения слов по тексту,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Изучается во всех разделах курса.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Номинативная функция слова (называть предметы окружающего мира).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 xml:space="preserve"> Слова - имена собственные (наименование единичных предметов), имена нарицательные (общее наименование ряда подобных предметов). Дифференциация слов по вопросам «кто?», «что?» для обозначения одушевленных и неодушевленных предметов. Различение слов с конкретным и общим значением (шуба - одежда). Знакомство со словарями.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Наблюдения за использованием в речи антонимов и синонимов. Первоначальные представления об однозначных и многозначных словах, о прямом и переносном значении слова.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 xml:space="preserve">Состав слова (морфем </w:t>
      </w:r>
      <w:proofErr w:type="spellStart"/>
      <w:r w:rsidRPr="009459B8">
        <w:rPr>
          <w:rStyle w:val="FontStyle26"/>
          <w:sz w:val="24"/>
          <w:szCs w:val="24"/>
        </w:rPr>
        <w:t>ика</w:t>
      </w:r>
      <w:proofErr w:type="spellEnd"/>
      <w:r w:rsidRPr="009459B8">
        <w:rPr>
          <w:rStyle w:val="FontStyle26"/>
          <w:sz w:val="24"/>
          <w:szCs w:val="24"/>
        </w:rPr>
        <w:t>). 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Роль окончаний в словах (для связи слов в предложении).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Разбор слова по составу,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b/>
          <w:sz w:val="24"/>
          <w:szCs w:val="24"/>
        </w:rPr>
        <w:t>Морфология.</w:t>
      </w:r>
      <w:r w:rsidRPr="009459B8">
        <w:rPr>
          <w:rStyle w:val="FontStyle26"/>
          <w:sz w:val="24"/>
          <w:szCs w:val="24"/>
        </w:rPr>
        <w:t xml:space="preserve"> Общее представление о частях речи.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 xml:space="preserve">Классификация слов по частям речи. Знание средств их выделения (вопросы и общее значение). Деление частей речи </w:t>
      </w:r>
      <w:proofErr w:type="gramStart"/>
      <w:r w:rsidRPr="009459B8">
        <w:rPr>
          <w:rStyle w:val="FontStyle26"/>
          <w:sz w:val="24"/>
          <w:szCs w:val="24"/>
        </w:rPr>
        <w:t>на</w:t>
      </w:r>
      <w:proofErr w:type="gramEnd"/>
      <w:r w:rsidRPr="009459B8">
        <w:rPr>
          <w:rStyle w:val="FontStyle26"/>
          <w:sz w:val="24"/>
          <w:szCs w:val="24"/>
        </w:rPr>
        <w:t xml:space="preserve"> самостоятельные и служебные.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имен существительных к 1, 2 и 3-му склонению. Морфологический разбор имен существительных.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Имя прилагательное. Значение и употребление в речи. Основные признаки. Дифференциация и группировка слов по вопросам. Изменение прилагательных по родам, числам и падежам, кроме прилагательных на «</w:t>
      </w:r>
      <w:proofErr w:type="spellStart"/>
      <w:r w:rsidRPr="009459B8">
        <w:rPr>
          <w:rStyle w:val="FontStyle26"/>
          <w:sz w:val="24"/>
          <w:szCs w:val="24"/>
        </w:rPr>
        <w:t>ий</w:t>
      </w:r>
      <w:proofErr w:type="spellEnd"/>
      <w:r w:rsidRPr="009459B8">
        <w:rPr>
          <w:rStyle w:val="FontStyle26"/>
          <w:sz w:val="24"/>
          <w:szCs w:val="24"/>
        </w:rPr>
        <w:t>», «</w:t>
      </w:r>
      <w:proofErr w:type="spellStart"/>
      <w:r w:rsidRPr="009459B8">
        <w:rPr>
          <w:rStyle w:val="FontStyle26"/>
          <w:sz w:val="24"/>
          <w:szCs w:val="24"/>
        </w:rPr>
        <w:t>ья</w:t>
      </w:r>
      <w:proofErr w:type="spellEnd"/>
      <w:r w:rsidRPr="009459B8">
        <w:rPr>
          <w:rStyle w:val="FontStyle26"/>
          <w:sz w:val="24"/>
          <w:szCs w:val="24"/>
        </w:rPr>
        <w:t>», «</w:t>
      </w:r>
      <w:proofErr w:type="spellStart"/>
      <w:r w:rsidRPr="009459B8">
        <w:rPr>
          <w:rStyle w:val="FontStyle26"/>
          <w:sz w:val="24"/>
          <w:szCs w:val="24"/>
        </w:rPr>
        <w:t>ов</w:t>
      </w:r>
      <w:proofErr w:type="spellEnd"/>
      <w:r w:rsidRPr="009459B8">
        <w:rPr>
          <w:rStyle w:val="FontStyle26"/>
          <w:sz w:val="24"/>
          <w:szCs w:val="24"/>
        </w:rPr>
        <w:t>», «ин». Морфологический разбор имен прилагательных.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lastRenderedPageBreak/>
        <w:t>Имя числительное. Общее представление об имени числительном как части речи. Употребление числительных в речи.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Местоимение, Общее представление о местоимении. Личные местоимения. Значение и употребление в речи, Личные местоимения 1, 2 и 3-го лица единственного и множественного числа. Склонение личных местоимений. Роль местоимения в речи.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Глагол. Значение и употребление в речи. Основные признаки. Классификация глаголов по вопросам. Неопределенная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Морфологический разбор глаголов.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Наречие. Неизменяемость наречий. Значение и употребление в речи.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Предлог. Знакомство с наиболее употребительными предлогами. Функция предлогов: образование падежных форм имен существительных и местоимений. Отличие предлогов от приставок. Союзы (и, а, но), их роль в речи. Частица не, ее значение.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Синтаксис Различение предложения, словосочетания, слова (осознание их сходства и различия). Выделение признаков предложения. Различение предложений по цели высказывания;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Нахождение главных членов предложения: подлежащего и сказуемого.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Нахождение и самостоятельное составление предложений с однородными членами без союзов и с союзами и, а, но. Использование интонации перечисления в предложениях с однородными членами. Различение простых и сложных предложений. Роль предложения в речевом общении, его коммуникативная функция.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b/>
          <w:sz w:val="24"/>
          <w:szCs w:val="24"/>
        </w:rPr>
        <w:t>Орфография и пунктуация.</w:t>
      </w:r>
      <w:r w:rsidRPr="009459B8">
        <w:rPr>
          <w:rStyle w:val="FontStyle26"/>
          <w:sz w:val="24"/>
          <w:szCs w:val="24"/>
        </w:rPr>
        <w:t xml:space="preserve"> Практическое усвоение понятия «орфограмма». Формирование орфографической зоркости, использование разных способов написания в зависимости от места орфограммы в слове. Использование орфографического словаря.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Применение правил правописания: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 xml:space="preserve">сочетания </w:t>
      </w:r>
      <w:proofErr w:type="spellStart"/>
      <w:r w:rsidRPr="009459B8">
        <w:rPr>
          <w:rStyle w:val="FontStyle26"/>
          <w:sz w:val="24"/>
          <w:szCs w:val="24"/>
        </w:rPr>
        <w:t>жи</w:t>
      </w:r>
      <w:proofErr w:type="spellEnd"/>
      <w:r w:rsidRPr="009459B8">
        <w:rPr>
          <w:rStyle w:val="FontStyle26"/>
          <w:sz w:val="24"/>
          <w:szCs w:val="24"/>
        </w:rPr>
        <w:t xml:space="preserve"> - щи, </w:t>
      </w:r>
      <w:proofErr w:type="spellStart"/>
      <w:proofErr w:type="gramStart"/>
      <w:r w:rsidRPr="009459B8">
        <w:rPr>
          <w:rStyle w:val="FontStyle26"/>
          <w:sz w:val="24"/>
          <w:szCs w:val="24"/>
        </w:rPr>
        <w:t>ча</w:t>
      </w:r>
      <w:proofErr w:type="spellEnd"/>
      <w:r w:rsidRPr="009459B8">
        <w:rPr>
          <w:rStyle w:val="FontStyle26"/>
          <w:sz w:val="24"/>
          <w:szCs w:val="24"/>
        </w:rPr>
        <w:t xml:space="preserve"> - </w:t>
      </w:r>
      <w:proofErr w:type="spellStart"/>
      <w:r w:rsidRPr="009459B8">
        <w:rPr>
          <w:rStyle w:val="FontStyle26"/>
          <w:sz w:val="24"/>
          <w:szCs w:val="24"/>
        </w:rPr>
        <w:t>ща</w:t>
      </w:r>
      <w:proofErr w:type="spellEnd"/>
      <w:proofErr w:type="gramEnd"/>
      <w:r w:rsidRPr="009459B8">
        <w:rPr>
          <w:rStyle w:val="FontStyle26"/>
          <w:sz w:val="24"/>
          <w:szCs w:val="24"/>
        </w:rPr>
        <w:t xml:space="preserve">, чу - </w:t>
      </w:r>
      <w:proofErr w:type="spellStart"/>
      <w:r w:rsidRPr="009459B8">
        <w:rPr>
          <w:rStyle w:val="FontStyle26"/>
          <w:sz w:val="24"/>
          <w:szCs w:val="24"/>
        </w:rPr>
        <w:t>щу</w:t>
      </w:r>
      <w:proofErr w:type="spellEnd"/>
      <w:r w:rsidRPr="009459B8">
        <w:rPr>
          <w:rStyle w:val="FontStyle26"/>
          <w:sz w:val="24"/>
          <w:szCs w:val="24"/>
        </w:rPr>
        <w:t>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 xml:space="preserve">сочетания </w:t>
      </w:r>
      <w:proofErr w:type="spellStart"/>
      <w:r w:rsidRPr="009459B8">
        <w:rPr>
          <w:rStyle w:val="FontStyle26"/>
          <w:sz w:val="24"/>
          <w:szCs w:val="24"/>
        </w:rPr>
        <w:t>чк</w:t>
      </w:r>
      <w:proofErr w:type="spellEnd"/>
      <w:r w:rsidRPr="009459B8">
        <w:rPr>
          <w:rStyle w:val="FontStyle26"/>
          <w:sz w:val="24"/>
          <w:szCs w:val="24"/>
        </w:rPr>
        <w:t xml:space="preserve"> - </w:t>
      </w:r>
      <w:proofErr w:type="spellStart"/>
      <w:r w:rsidRPr="009459B8">
        <w:rPr>
          <w:rStyle w:val="FontStyle26"/>
          <w:sz w:val="24"/>
          <w:szCs w:val="24"/>
        </w:rPr>
        <w:t>чн</w:t>
      </w:r>
      <w:proofErr w:type="spellEnd"/>
      <w:r w:rsidRPr="009459B8">
        <w:rPr>
          <w:rStyle w:val="FontStyle26"/>
          <w:sz w:val="24"/>
          <w:szCs w:val="24"/>
        </w:rPr>
        <w:t xml:space="preserve">, </w:t>
      </w:r>
      <w:proofErr w:type="spellStart"/>
      <w:proofErr w:type="gramStart"/>
      <w:r w:rsidRPr="009459B8">
        <w:rPr>
          <w:rStyle w:val="FontStyle26"/>
          <w:sz w:val="24"/>
          <w:szCs w:val="24"/>
        </w:rPr>
        <w:t>чт</w:t>
      </w:r>
      <w:proofErr w:type="spellEnd"/>
      <w:proofErr w:type="gramEnd"/>
      <w:r w:rsidRPr="009459B8">
        <w:rPr>
          <w:rStyle w:val="FontStyle26"/>
          <w:sz w:val="24"/>
          <w:szCs w:val="24"/>
        </w:rPr>
        <w:t xml:space="preserve">, </w:t>
      </w:r>
      <w:proofErr w:type="spellStart"/>
      <w:r w:rsidRPr="009459B8">
        <w:rPr>
          <w:rStyle w:val="FontStyle26"/>
          <w:sz w:val="24"/>
          <w:szCs w:val="24"/>
        </w:rPr>
        <w:t>щн</w:t>
      </w:r>
      <w:proofErr w:type="spellEnd"/>
      <w:r w:rsidRPr="009459B8">
        <w:rPr>
          <w:rStyle w:val="FontStyle26"/>
          <w:sz w:val="24"/>
          <w:szCs w:val="24"/>
        </w:rPr>
        <w:t>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>перенос слов;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>заглавная буква в начале предложения, в именах собственных;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 xml:space="preserve">проверяемые безударные гласные в </w:t>
      </w:r>
      <w:proofErr w:type="gramStart"/>
      <w:r w:rsidRPr="009459B8">
        <w:rPr>
          <w:rStyle w:val="FontStyle26"/>
          <w:sz w:val="24"/>
          <w:szCs w:val="24"/>
        </w:rPr>
        <w:t>корне слова</w:t>
      </w:r>
      <w:proofErr w:type="gramEnd"/>
      <w:r w:rsidRPr="009459B8">
        <w:rPr>
          <w:rStyle w:val="FontStyle26"/>
          <w:sz w:val="24"/>
          <w:szCs w:val="24"/>
        </w:rPr>
        <w:t>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lastRenderedPageBreak/>
        <w:t>•</w:t>
      </w:r>
      <w:r w:rsidRPr="009459B8">
        <w:rPr>
          <w:rStyle w:val="FontStyle26"/>
          <w:sz w:val="24"/>
          <w:szCs w:val="24"/>
        </w:rPr>
        <w:tab/>
        <w:t xml:space="preserve">парные звонкие и глухие согласные в </w:t>
      </w:r>
      <w:proofErr w:type="gramStart"/>
      <w:r w:rsidRPr="009459B8">
        <w:rPr>
          <w:rStyle w:val="FontStyle26"/>
          <w:sz w:val="24"/>
          <w:szCs w:val="24"/>
        </w:rPr>
        <w:t>корне слова</w:t>
      </w:r>
      <w:proofErr w:type="gramEnd"/>
      <w:r w:rsidRPr="009459B8">
        <w:rPr>
          <w:rStyle w:val="FontStyle26"/>
          <w:sz w:val="24"/>
          <w:szCs w:val="24"/>
        </w:rPr>
        <w:t>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>непроизносимые согласные;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 xml:space="preserve">непроверяемые гласные и согласные в </w:t>
      </w:r>
      <w:proofErr w:type="gramStart"/>
      <w:r w:rsidRPr="009459B8">
        <w:rPr>
          <w:rStyle w:val="FontStyle26"/>
          <w:sz w:val="24"/>
          <w:szCs w:val="24"/>
        </w:rPr>
        <w:t>корне слова</w:t>
      </w:r>
      <w:proofErr w:type="gramEnd"/>
      <w:r w:rsidRPr="009459B8">
        <w:rPr>
          <w:rStyle w:val="FontStyle26"/>
          <w:sz w:val="24"/>
          <w:szCs w:val="24"/>
        </w:rPr>
        <w:t xml:space="preserve"> (на ограниченном перечне слов);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>гласные и согласные в неизменяемых на письме приставках;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 xml:space="preserve">разделительные </w:t>
      </w:r>
      <w:proofErr w:type="spellStart"/>
      <w:r w:rsidRPr="009459B8">
        <w:rPr>
          <w:rStyle w:val="FontStyle26"/>
          <w:sz w:val="24"/>
          <w:szCs w:val="24"/>
        </w:rPr>
        <w:t>ъ</w:t>
      </w:r>
      <w:proofErr w:type="spellEnd"/>
      <w:r w:rsidRPr="009459B8">
        <w:rPr>
          <w:rStyle w:val="FontStyle26"/>
          <w:sz w:val="24"/>
          <w:szCs w:val="24"/>
        </w:rPr>
        <w:t xml:space="preserve"> и </w:t>
      </w:r>
      <w:proofErr w:type="spellStart"/>
      <w:r w:rsidRPr="009459B8">
        <w:rPr>
          <w:rStyle w:val="FontStyle26"/>
          <w:sz w:val="24"/>
          <w:szCs w:val="24"/>
        </w:rPr>
        <w:t>ь</w:t>
      </w:r>
      <w:proofErr w:type="spellEnd"/>
      <w:r w:rsidRPr="009459B8">
        <w:rPr>
          <w:rStyle w:val="FontStyle26"/>
          <w:sz w:val="24"/>
          <w:szCs w:val="24"/>
        </w:rPr>
        <w:t>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>мягкий знак после шипящих на конце имен существительных (ночь, рожь, мышь);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 xml:space="preserve">безударные падежные окончания имен существительных (кроме существительных на </w:t>
      </w:r>
      <w:proofErr w:type="gramStart"/>
      <w:r w:rsidRPr="009459B8">
        <w:rPr>
          <w:rStyle w:val="FontStyle26"/>
          <w:sz w:val="24"/>
          <w:szCs w:val="24"/>
        </w:rPr>
        <w:t>-м</w:t>
      </w:r>
      <w:proofErr w:type="gramEnd"/>
      <w:r w:rsidRPr="009459B8">
        <w:rPr>
          <w:rStyle w:val="FontStyle26"/>
          <w:sz w:val="24"/>
          <w:szCs w:val="24"/>
        </w:rPr>
        <w:t>я, «</w:t>
      </w:r>
      <w:proofErr w:type="spellStart"/>
      <w:r w:rsidRPr="009459B8">
        <w:rPr>
          <w:rStyle w:val="FontStyle26"/>
          <w:sz w:val="24"/>
          <w:szCs w:val="24"/>
        </w:rPr>
        <w:t>ий</w:t>
      </w:r>
      <w:proofErr w:type="spellEnd"/>
      <w:r w:rsidRPr="009459B8">
        <w:rPr>
          <w:rStyle w:val="FontStyle26"/>
          <w:sz w:val="24"/>
          <w:szCs w:val="24"/>
        </w:rPr>
        <w:t>», «</w:t>
      </w:r>
      <w:proofErr w:type="spellStart"/>
      <w:r w:rsidRPr="009459B8">
        <w:rPr>
          <w:rStyle w:val="FontStyle26"/>
          <w:sz w:val="24"/>
          <w:szCs w:val="24"/>
        </w:rPr>
        <w:t>ья</w:t>
      </w:r>
      <w:proofErr w:type="spellEnd"/>
      <w:r w:rsidRPr="009459B8">
        <w:rPr>
          <w:rStyle w:val="FontStyle26"/>
          <w:sz w:val="24"/>
          <w:szCs w:val="24"/>
        </w:rPr>
        <w:t>», «</w:t>
      </w:r>
      <w:proofErr w:type="spellStart"/>
      <w:r w:rsidRPr="009459B8">
        <w:rPr>
          <w:rStyle w:val="FontStyle26"/>
          <w:sz w:val="24"/>
          <w:szCs w:val="24"/>
        </w:rPr>
        <w:t>ье</w:t>
      </w:r>
      <w:proofErr w:type="spellEnd"/>
      <w:r w:rsidRPr="009459B8">
        <w:rPr>
          <w:rStyle w:val="FontStyle26"/>
          <w:sz w:val="24"/>
          <w:szCs w:val="24"/>
        </w:rPr>
        <w:t>», «</w:t>
      </w:r>
      <w:proofErr w:type="spellStart"/>
      <w:r w:rsidRPr="009459B8">
        <w:rPr>
          <w:rStyle w:val="FontStyle26"/>
          <w:sz w:val="24"/>
          <w:szCs w:val="24"/>
        </w:rPr>
        <w:t>ия</w:t>
      </w:r>
      <w:proofErr w:type="spellEnd"/>
      <w:r w:rsidRPr="009459B8">
        <w:rPr>
          <w:rStyle w:val="FontStyle26"/>
          <w:sz w:val="24"/>
          <w:szCs w:val="24"/>
        </w:rPr>
        <w:t>», «</w:t>
      </w:r>
      <w:proofErr w:type="spellStart"/>
      <w:r w:rsidRPr="009459B8">
        <w:rPr>
          <w:rStyle w:val="FontStyle26"/>
          <w:sz w:val="24"/>
          <w:szCs w:val="24"/>
        </w:rPr>
        <w:t>ов</w:t>
      </w:r>
      <w:proofErr w:type="spellEnd"/>
      <w:r w:rsidRPr="009459B8">
        <w:rPr>
          <w:rStyle w:val="FontStyle26"/>
          <w:sz w:val="24"/>
          <w:szCs w:val="24"/>
        </w:rPr>
        <w:t>», «ин»);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>безударные окончания имен прилагательных;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>раздельное написание предлогов с личными местоимениями;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>нес глаголами;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>мягкий знак после шипящих на конце глаголов 2-го лица единственного числа (</w:t>
      </w:r>
      <w:proofErr w:type="gramStart"/>
      <w:r w:rsidRPr="009459B8">
        <w:rPr>
          <w:rStyle w:val="FontStyle26"/>
          <w:sz w:val="24"/>
          <w:szCs w:val="24"/>
        </w:rPr>
        <w:t>пишешь</w:t>
      </w:r>
      <w:proofErr w:type="gramEnd"/>
      <w:r w:rsidRPr="009459B8">
        <w:rPr>
          <w:rStyle w:val="FontStyle26"/>
          <w:sz w:val="24"/>
          <w:szCs w:val="24"/>
        </w:rPr>
        <w:t xml:space="preserve"> учишь);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 xml:space="preserve">мягкий знак в глаголах на </w:t>
      </w:r>
      <w:proofErr w:type="gramStart"/>
      <w:r w:rsidRPr="009459B8">
        <w:rPr>
          <w:rStyle w:val="FontStyle26"/>
          <w:sz w:val="24"/>
          <w:szCs w:val="24"/>
        </w:rPr>
        <w:t>-</w:t>
      </w:r>
      <w:proofErr w:type="spellStart"/>
      <w:r w:rsidRPr="009459B8">
        <w:rPr>
          <w:rStyle w:val="FontStyle26"/>
          <w:sz w:val="24"/>
          <w:szCs w:val="24"/>
        </w:rPr>
        <w:t>т</w:t>
      </w:r>
      <w:proofErr w:type="gramEnd"/>
      <w:r w:rsidRPr="009459B8">
        <w:rPr>
          <w:rStyle w:val="FontStyle26"/>
          <w:sz w:val="24"/>
          <w:szCs w:val="24"/>
        </w:rPr>
        <w:t>ься</w:t>
      </w:r>
      <w:proofErr w:type="spellEnd"/>
      <w:r w:rsidRPr="009459B8">
        <w:rPr>
          <w:rStyle w:val="FontStyle26"/>
          <w:sz w:val="24"/>
          <w:szCs w:val="24"/>
        </w:rPr>
        <w:t>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>безударные личные окончания глаголов;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>раздельное написание предлогов с другими словами;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>знаки препинания в конце предложения: точка, вопросительный и восклицательный знаки;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•</w:t>
      </w:r>
      <w:r w:rsidRPr="009459B8">
        <w:rPr>
          <w:rStyle w:val="FontStyle26"/>
          <w:sz w:val="24"/>
          <w:szCs w:val="24"/>
        </w:rPr>
        <w:tab/>
        <w:t>знаки препинания (запятая) в предложениях с однородными членами.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b/>
          <w:sz w:val="24"/>
          <w:szCs w:val="24"/>
        </w:rPr>
        <w:t>Развитие речи.</w:t>
      </w:r>
      <w:r w:rsidRPr="009459B8">
        <w:rPr>
          <w:rStyle w:val="FontStyle26"/>
          <w:sz w:val="24"/>
          <w:szCs w:val="24"/>
        </w:rPr>
        <w:t xml:space="preserve"> Осознание </w:t>
      </w:r>
      <w:proofErr w:type="gramStart"/>
      <w:r w:rsidRPr="009459B8">
        <w:rPr>
          <w:rStyle w:val="FontStyle26"/>
          <w:sz w:val="24"/>
          <w:szCs w:val="24"/>
        </w:rPr>
        <w:t>ситуации</w:t>
      </w:r>
      <w:proofErr w:type="gramEnd"/>
      <w:r w:rsidRPr="009459B8">
        <w:rPr>
          <w:rStyle w:val="FontStyle26"/>
          <w:sz w:val="24"/>
          <w:szCs w:val="24"/>
        </w:rPr>
        <w:t xml:space="preserve"> общения: с </w:t>
      </w:r>
      <w:proofErr w:type="gramStart"/>
      <w:r w:rsidRPr="009459B8">
        <w:rPr>
          <w:rStyle w:val="FontStyle26"/>
          <w:sz w:val="24"/>
          <w:szCs w:val="24"/>
        </w:rPr>
        <w:t>какой</w:t>
      </w:r>
      <w:proofErr w:type="gramEnd"/>
      <w:r w:rsidRPr="009459B8">
        <w:rPr>
          <w:rStyle w:val="FontStyle26"/>
          <w:sz w:val="24"/>
          <w:szCs w:val="24"/>
        </w:rPr>
        <w:t xml:space="preserve"> целью, с кем и где происходит общение.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Особенности речевого этикета в условиях общения с людьми, плохо владеющими русским языком. 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lastRenderedPageBreak/>
        <w:t xml:space="preserve">Текст.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 Комплексная работа над структурой текста: </w:t>
      </w:r>
      <w:proofErr w:type="spellStart"/>
      <w:r w:rsidRPr="009459B8">
        <w:rPr>
          <w:rStyle w:val="FontStyle26"/>
          <w:sz w:val="24"/>
          <w:szCs w:val="24"/>
        </w:rPr>
        <w:t>озаглавливание</w:t>
      </w:r>
      <w:proofErr w:type="spellEnd"/>
      <w:r w:rsidRPr="009459B8">
        <w:rPr>
          <w:rStyle w:val="FontStyle26"/>
          <w:sz w:val="24"/>
          <w:szCs w:val="24"/>
        </w:rPr>
        <w:t>, корректирование порядка предложений и частей текста (абзацев).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План текста. Составление планов к предлагаемым текстам. Создание собственных текстов по предложенным планам.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Типы текстов: описание, повествование, рассуждение, их особенности.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Знакомство с жанрами письма и поздравления. Создание собственных текстов и корректирование заданных текстов с учетом точности, правильности, богатства и выразительности письменной речи; использование в текстах синонимов и антонимов.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Знакомство с основными видами изложений и сочинений (без заучивания определений): изложение подробное и выборочное, изложение с элементами сочинения, сочинение-повествование, сочинение-описание, сочинение-рассуждение.</w:t>
      </w:r>
    </w:p>
    <w:p w:rsidR="008E4378" w:rsidRPr="009459B8" w:rsidRDefault="008E4378" w:rsidP="008E4378">
      <w:pPr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9459B8">
        <w:rPr>
          <w:rStyle w:val="FontStyle26"/>
          <w:sz w:val="24"/>
          <w:szCs w:val="24"/>
        </w:rPr>
        <w:t>Освоение позитивной, духовно-нравственной модели общения, основанной на взаимопонимании, терпении, уважении к собеседнику и внимании к иному мнению.</w:t>
      </w:r>
    </w:p>
    <w:p w:rsidR="008E4378" w:rsidRPr="000A37DD" w:rsidRDefault="008E4378" w:rsidP="009459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673" w:rsidRPr="009459B8" w:rsidRDefault="00B36673" w:rsidP="00B3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proofErr w:type="gramStart"/>
      <w:r w:rsidRPr="0094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</w:t>
      </w:r>
      <w:proofErr w:type="spellEnd"/>
      <w:r w:rsidRPr="0094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тематический</w:t>
      </w:r>
      <w:proofErr w:type="gramEnd"/>
      <w:r w:rsidRPr="0094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8E4378" w:rsidRPr="009459B8" w:rsidRDefault="008E4378" w:rsidP="00B3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jc w:val="center"/>
        <w:tblInd w:w="720" w:type="dxa"/>
        <w:tblLook w:val="04A0"/>
      </w:tblPr>
      <w:tblGrid>
        <w:gridCol w:w="467"/>
        <w:gridCol w:w="1457"/>
        <w:gridCol w:w="847"/>
        <w:gridCol w:w="1908"/>
        <w:gridCol w:w="1394"/>
        <w:gridCol w:w="1465"/>
        <w:gridCol w:w="1722"/>
        <w:gridCol w:w="1601"/>
        <w:gridCol w:w="1455"/>
        <w:gridCol w:w="1442"/>
        <w:gridCol w:w="875"/>
      </w:tblGrid>
      <w:tr w:rsidR="00034FEF" w:rsidRPr="009459B8" w:rsidTr="008B0CE6">
        <w:trPr>
          <w:jc w:val="center"/>
        </w:trPr>
        <w:tc>
          <w:tcPr>
            <w:tcW w:w="467" w:type="dxa"/>
            <w:vMerge w:val="restart"/>
            <w:vAlign w:val="center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57" w:type="dxa"/>
            <w:vMerge w:val="restart"/>
            <w:vAlign w:val="center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47" w:type="dxa"/>
            <w:vMerge w:val="restart"/>
            <w:vAlign w:val="center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908" w:type="dxa"/>
            <w:vMerge w:val="restart"/>
            <w:vAlign w:val="center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Теоретическая часть</w:t>
            </w:r>
          </w:p>
        </w:tc>
        <w:tc>
          <w:tcPr>
            <w:tcW w:w="9954" w:type="dxa"/>
            <w:gridSpan w:val="7"/>
            <w:vAlign w:val="center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Практическая часть</w:t>
            </w:r>
          </w:p>
        </w:tc>
      </w:tr>
      <w:tr w:rsidR="00034FEF" w:rsidRPr="009459B8" w:rsidTr="008B0CE6">
        <w:trPr>
          <w:jc w:val="center"/>
        </w:trPr>
        <w:tc>
          <w:tcPr>
            <w:tcW w:w="467" w:type="dxa"/>
            <w:vMerge/>
            <w:vAlign w:val="center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vMerge/>
            <w:vAlign w:val="center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vMerge/>
            <w:vAlign w:val="center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  <w:vAlign w:val="center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Диктанты</w:t>
            </w:r>
          </w:p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и к/</w:t>
            </w:r>
            <w:proofErr w:type="spellStart"/>
            <w:proofErr w:type="gramStart"/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465" w:type="dxa"/>
            <w:vAlign w:val="center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Словарные диктанты</w:t>
            </w:r>
          </w:p>
        </w:tc>
        <w:tc>
          <w:tcPr>
            <w:tcW w:w="1722" w:type="dxa"/>
            <w:vAlign w:val="center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601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Списывание</w:t>
            </w:r>
          </w:p>
        </w:tc>
        <w:tc>
          <w:tcPr>
            <w:tcW w:w="1455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1442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Сочинения</w:t>
            </w:r>
          </w:p>
        </w:tc>
        <w:tc>
          <w:tcPr>
            <w:tcW w:w="875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034FEF" w:rsidRPr="009459B8" w:rsidTr="008B0CE6">
        <w:trPr>
          <w:jc w:val="center"/>
        </w:trPr>
        <w:tc>
          <w:tcPr>
            <w:tcW w:w="467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7" w:type="dxa"/>
            <w:vAlign w:val="center"/>
          </w:tcPr>
          <w:p w:rsidR="00034FEF" w:rsidRPr="009459B8" w:rsidRDefault="00034FEF" w:rsidP="00D1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 xml:space="preserve">Мир общения. Повторяем – узнаем новое </w:t>
            </w:r>
          </w:p>
        </w:tc>
        <w:tc>
          <w:tcPr>
            <w:tcW w:w="847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37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08" w:type="dxa"/>
          </w:tcPr>
          <w:p w:rsidR="00034FEF" w:rsidRPr="009459B8" w:rsidRDefault="008B0CE6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94" w:type="dxa"/>
          </w:tcPr>
          <w:p w:rsidR="00034FEF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1к</w:t>
            </w:r>
            <w:proofErr w:type="gramStart"/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</w:p>
          <w:p w:rsidR="000A37DD" w:rsidRPr="009459B8" w:rsidRDefault="000A37DD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465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2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2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EF" w:rsidRPr="009459B8" w:rsidTr="008B0CE6">
        <w:trPr>
          <w:jc w:val="center"/>
        </w:trPr>
        <w:tc>
          <w:tcPr>
            <w:tcW w:w="467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7" w:type="dxa"/>
            <w:vAlign w:val="center"/>
          </w:tcPr>
          <w:p w:rsidR="00034FEF" w:rsidRPr="009459B8" w:rsidRDefault="00034FEF" w:rsidP="00D1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 xml:space="preserve">Язык- главный помощник в общении </w:t>
            </w:r>
          </w:p>
        </w:tc>
        <w:tc>
          <w:tcPr>
            <w:tcW w:w="847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08" w:type="dxa"/>
          </w:tcPr>
          <w:p w:rsidR="00034FEF" w:rsidRPr="009459B8" w:rsidRDefault="008B0CE6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94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</w:p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465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2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2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5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EF" w:rsidRPr="009459B8" w:rsidTr="008B0CE6">
        <w:trPr>
          <w:jc w:val="center"/>
        </w:trPr>
        <w:tc>
          <w:tcPr>
            <w:tcW w:w="467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7" w:type="dxa"/>
            <w:vAlign w:val="center"/>
          </w:tcPr>
          <w:p w:rsidR="00034FEF" w:rsidRPr="009459B8" w:rsidRDefault="00034FEF" w:rsidP="00D1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 xml:space="preserve">Состав слова </w:t>
            </w:r>
          </w:p>
        </w:tc>
        <w:tc>
          <w:tcPr>
            <w:tcW w:w="847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37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08" w:type="dxa"/>
          </w:tcPr>
          <w:p w:rsidR="00034FEF" w:rsidRPr="009459B8" w:rsidRDefault="008B0CE6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94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465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2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2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EF" w:rsidRPr="009459B8" w:rsidTr="008B0CE6">
        <w:trPr>
          <w:jc w:val="center"/>
        </w:trPr>
        <w:tc>
          <w:tcPr>
            <w:tcW w:w="467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7" w:type="dxa"/>
            <w:vAlign w:val="center"/>
          </w:tcPr>
          <w:p w:rsidR="00034FEF" w:rsidRPr="009459B8" w:rsidRDefault="00034FEF" w:rsidP="00D1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 </w:t>
            </w:r>
          </w:p>
        </w:tc>
        <w:tc>
          <w:tcPr>
            <w:tcW w:w="847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908" w:type="dxa"/>
          </w:tcPr>
          <w:p w:rsidR="00034FEF" w:rsidRPr="009459B8" w:rsidRDefault="008B0CE6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94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</w:p>
        </w:tc>
        <w:tc>
          <w:tcPr>
            <w:tcW w:w="1465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2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2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5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4FEF" w:rsidRPr="009459B8" w:rsidTr="008B0CE6">
        <w:trPr>
          <w:jc w:val="center"/>
        </w:trPr>
        <w:tc>
          <w:tcPr>
            <w:tcW w:w="467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7" w:type="dxa"/>
            <w:vAlign w:val="center"/>
          </w:tcPr>
          <w:p w:rsidR="00034FEF" w:rsidRPr="009459B8" w:rsidRDefault="00034FEF" w:rsidP="00D1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47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08" w:type="dxa"/>
          </w:tcPr>
          <w:p w:rsidR="00034FEF" w:rsidRPr="009459B8" w:rsidRDefault="008B0CE6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4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55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EF" w:rsidRPr="009459B8" w:rsidTr="008B0CE6">
        <w:trPr>
          <w:jc w:val="center"/>
        </w:trPr>
        <w:tc>
          <w:tcPr>
            <w:tcW w:w="467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vAlign w:val="center"/>
          </w:tcPr>
          <w:p w:rsidR="00034FEF" w:rsidRPr="009459B8" w:rsidRDefault="00034FEF" w:rsidP="00D10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47" w:type="dxa"/>
          </w:tcPr>
          <w:p w:rsidR="00034FEF" w:rsidRPr="009459B8" w:rsidRDefault="00034FEF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908" w:type="dxa"/>
          </w:tcPr>
          <w:p w:rsidR="00034FEF" w:rsidRPr="009459B8" w:rsidRDefault="008B0CE6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394" w:type="dxa"/>
          </w:tcPr>
          <w:p w:rsidR="00034FEF" w:rsidRPr="009459B8" w:rsidRDefault="008B0CE6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5" w:type="dxa"/>
          </w:tcPr>
          <w:p w:rsidR="00034FEF" w:rsidRPr="009459B8" w:rsidRDefault="008B0CE6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22" w:type="dxa"/>
          </w:tcPr>
          <w:p w:rsidR="00034FEF" w:rsidRPr="009459B8" w:rsidRDefault="008B0CE6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1" w:type="dxa"/>
          </w:tcPr>
          <w:p w:rsidR="00034FEF" w:rsidRPr="009459B8" w:rsidRDefault="008B0CE6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5" w:type="dxa"/>
          </w:tcPr>
          <w:p w:rsidR="00034FEF" w:rsidRPr="009459B8" w:rsidRDefault="008B0CE6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42" w:type="dxa"/>
          </w:tcPr>
          <w:p w:rsidR="00034FEF" w:rsidRPr="009459B8" w:rsidRDefault="008B0CE6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5" w:type="dxa"/>
          </w:tcPr>
          <w:p w:rsidR="00034FEF" w:rsidRPr="009459B8" w:rsidRDefault="008B0CE6" w:rsidP="00D1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9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E4378" w:rsidRPr="009459B8" w:rsidRDefault="008E4378" w:rsidP="00B3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59B8" w:rsidRDefault="009459B8" w:rsidP="00B3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36673" w:rsidRPr="009459B8" w:rsidRDefault="00B36673" w:rsidP="00B36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 результаты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выпускниками начальной школы следующих личностных, </w:t>
      </w:r>
      <w:proofErr w:type="spellStart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 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Личностные результаты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•испытывать чувство гордости за свою Родину, российский народ и историю России при работе с текстами об истории и 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культуре нашей страны, древних и современных городах, известных людях;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•осознавать свою этническую и национальную принадлежность;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•относиться с уважением </w:t>
      </w:r>
      <w:proofErr w:type="gramStart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представителям других народов;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•уважительно относиться к иному мнению;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практическую значимость получаемых знаний по русскому языку;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•соблюдать правила поведения на уроке и в классе;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•развивать навыки сотрудничества с одноклассниками и </w:t>
      </w:r>
      <w:proofErr w:type="gramStart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•конструктивно разрешать проблемные ситуации;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•оценивать свои успехи в освоении языка.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9459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9459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получит возможность: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•</w:t>
      </w: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целостный социально ориентированный взгляд на мир в его органичном единстве и разнообразии 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природы, народов, культур и религий; воспринимать окружающий мир как единый «мир общения»;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•эффективно общаться с окружающим миром (людьми, природой, культурой) для успешной адаптации в обществе;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•сформировать и использовать свои коммуникативные и литературно-творческие способности;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•осваивать духовно-нравственные ценности при работе с текстами о мире, обществе, нравственных проблемах;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•стремиться совершенствовать свою речь и общую культуру;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•сформировать эстетические чувства при работе с поэтическими и прозаическими произведениями.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9459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Метапредметные</w:t>
      </w:r>
      <w:proofErr w:type="spellEnd"/>
      <w:r w:rsidRPr="009459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результаты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•ориентироваться в пространстве учебника с помощью знаков навигации;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 цели и задачи учебной деятельности;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•находить ответы на проблемные вопросы; 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•пользоваться различными алгоритмами, предлагаемыми в учебнике (рубрики «Шаги к умению», «Узелки на память»);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•самостоятельно оценивать свои достижения или промахи;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•пользоваться знаково-символическими средствами в учебных целях (схема речевого общения, рисунок-схема состава слова, рисунок-схема частей речи);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•пользоваться справочной литературой (словарями);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•развивать логическое мышление при сравнении различных языковых единиц (слово, словосочетание, предложение; корневые и аффиксальные морфемы; главные и второстепенные члены предложения и др.) и при </w:t>
      </w:r>
      <w:proofErr w:type="spellStart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</w:t>
      </w:r>
      <w:proofErr w:type="spellEnd"/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и языковых единиц по различным критериям;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•развивать речь при анализе художественных и научных текстов и при составлении собственных текстов 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видов.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9459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9459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получит возможность научиться: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•делать самостоятельные выводы;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•находить выход из проблемных ситуаций;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•определять цель и дидактическую значимость предлагаемых учебных заданий;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•выступать в разных ролевых функциях (учитель </w:t>
      </w:r>
      <w:proofErr w:type="gramStart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—у</w:t>
      </w:r>
      <w:proofErr w:type="gramEnd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ченик), предусмотренных заданиями;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результаты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•понимать, что язык является главным средством общения людей, помогающее выразить мысли и чувства;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•относиться к русскому языку как к великой ценности и культурному достоянию народа;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•анализировать речевую модель общения: речь партнера (собеседника) по общению, цель и тему общения, его результат;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•понимать речевые задачи общения: что-то сообщить (проинформировать, известить), одобрить (поддержать, похвалить, </w:t>
      </w:r>
      <w:proofErr w:type="gramEnd"/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согласиться, подтвердить), возразить (оспорить, покритиковать, убедить), объяснить (уточнить, побудить, доказать, 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посоветовать, воодушевить); 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•выбирать языковые средства в зависимости от ситуации общения;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•контролировать и корректировать своё высказывание в зависимости от ситуации общения;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•правильно использовать в общении вспомогательные средства: мимику, жесты, выразительные движения, интонацию, 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логические ударения, паузы в соответствии с культурными нормами; 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•различать диалогическую и монологическую речь;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•составлять диалоги, основанные на известных правилах продуктивного общения;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•составлять устные тексты различных типов: повествование, описание, рассуждение;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•пересказывать текст с помощью опорных слов, с ориентировкой на главную мысль высказывания;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•писать изложения по составленному плану;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•составлять рассказы по серии картинок, на предложенную тему, по личным впечатлениям.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9459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9459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получит возможность научиться: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•совершенствовать свою устную речь на фонетическом, лексическом и синтаксическом уровнях;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•говорить выразительно, понятно, логично, чётко формулируя мысль в словесной форме; говорить связно в нормальном темпе, соблюдая необходимые нормы орфоэпии;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•делать полный и краткий пересказ текста;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•устранять в текстах шаблонные фразы и выражения, передавать своё отношение к </w:t>
      </w:r>
      <w:proofErr w:type="gramStart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высказанному</w:t>
      </w:r>
      <w:proofErr w:type="gramEnd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•исключать из речи слова со значением неодобрения («</w:t>
      </w:r>
      <w:proofErr w:type="gramStart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кривляка</w:t>
      </w:r>
      <w:proofErr w:type="gramEnd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«худосочный», «здоровенный» и др.);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•совершенствовать культуру речевого общения: соблюдать нормы речевого этикета, уметь </w:t>
      </w:r>
      <w:proofErr w:type="gramStart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выразить просьбу</w:t>
      </w:r>
      <w:proofErr w:type="gramEnd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пожелание, 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благодарность, извинение; уметь поздравить или пригласить друзей, вести разговор по телефону, правильно обратиться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собеседнику;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•соблюдать культуру письменного общения: писать буквы, предложения в соответствии с правилами русской графики и </w:t>
      </w:r>
    </w:p>
    <w:p w:rsidR="00B36673" w:rsidRPr="009459B8" w:rsidRDefault="00B36673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орфографии, соблюдать аккуратность в ведении записей, чёткость и аккуратность выполнения письменных работ.</w:t>
      </w:r>
    </w:p>
    <w:p w:rsidR="00A43322" w:rsidRPr="009459B8" w:rsidRDefault="00A43322" w:rsidP="00B36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9B8" w:rsidRPr="000A37DD" w:rsidRDefault="009459B8" w:rsidP="00A433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3322" w:rsidRPr="009459B8" w:rsidRDefault="00A43322" w:rsidP="00A433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требования к знаниям, умениям и навыкам учащихся</w:t>
      </w:r>
    </w:p>
    <w:p w:rsidR="00A43322" w:rsidRPr="009459B8" w:rsidRDefault="00A43322" w:rsidP="00A433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3322" w:rsidRPr="009459B8" w:rsidRDefault="00A43322" w:rsidP="00A4332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Учащиеся должны иметь представление о том, что русский язык является культурным достоянием, великой ценностью русского народа; понимать, что язык (слова, предложения, тексты) </w:t>
      </w:r>
      <w:proofErr w:type="gramStart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—г</w:t>
      </w:r>
      <w:proofErr w:type="gramEnd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лавное средство общения людей, средство, помогающее выразить мысль; обращать внимание на вспомогательные средства общения: мимику, жесты, выразительные движения, интонацию, паузы, осознавать их роль в общении культурных людей; понимать суть речевой модели общения: партнера по речевому общению, цель и тему общения, его результат. </w:t>
      </w:r>
    </w:p>
    <w:p w:rsidR="00A43322" w:rsidRPr="009459B8" w:rsidRDefault="00A43322" w:rsidP="00A433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знать:</w:t>
      </w:r>
    </w:p>
    <w:p w:rsidR="00A43322" w:rsidRPr="009459B8" w:rsidRDefault="00A43322" w:rsidP="00A4332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слова: корень, приставку, суффикс, окончание;</w:t>
      </w:r>
    </w:p>
    <w:p w:rsidR="00A43322" w:rsidRPr="009459B8" w:rsidRDefault="00A43322" w:rsidP="00A4332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главные члены предложения (подлежащее и сказуемое); </w:t>
      </w:r>
    </w:p>
    <w:p w:rsidR="00A43322" w:rsidRPr="009459B8" w:rsidRDefault="00A43322" w:rsidP="00A4332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речи: имя существительное, имя прилагательное, глагол, предлог.</w:t>
      </w:r>
    </w:p>
    <w:p w:rsidR="00A43322" w:rsidRPr="009459B8" w:rsidRDefault="00A43322" w:rsidP="00A433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уметь:</w:t>
      </w:r>
    </w:p>
    <w:p w:rsidR="00A43322" w:rsidRPr="009459B8" w:rsidRDefault="00A43322" w:rsidP="00A433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синтаксический разбор предложений; определять их вид по цели высказывания и интонации, правильно обозначать на письме знаки препинания; выделять главные и второстепенные члены предложения, устанавливать связь между ними по вопросам;</w:t>
      </w:r>
    </w:p>
    <w:p w:rsidR="00A43322" w:rsidRPr="009459B8" w:rsidRDefault="00A43322" w:rsidP="00A433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 на письме интонацию перечисления в предложениях с однородными членами;</w:t>
      </w:r>
    </w:p>
    <w:p w:rsidR="00A43322" w:rsidRPr="009459B8" w:rsidRDefault="00A43322" w:rsidP="00A433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отличать текст от набора предложений;</w:t>
      </w:r>
    </w:p>
    <w:p w:rsidR="00A43322" w:rsidRPr="009459B8" w:rsidRDefault="00A43322" w:rsidP="00A433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и основную мысль текста; озаглавливать текст;</w:t>
      </w:r>
    </w:p>
    <w:p w:rsidR="00A43322" w:rsidRPr="009459B8" w:rsidRDefault="00A43322" w:rsidP="00A433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связи между предложениями в тексте;</w:t>
      </w:r>
    </w:p>
    <w:p w:rsidR="00A43322" w:rsidRPr="009459B8" w:rsidRDefault="00A43322" w:rsidP="00A433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делить текст на части, устанавливать связи между ними;</w:t>
      </w:r>
    </w:p>
    <w:p w:rsidR="00A43322" w:rsidRPr="009459B8" w:rsidRDefault="00A43322" w:rsidP="00A433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предложения в 60—70 слов по коллективно и самостоятельно составленному плану;</w:t>
      </w:r>
    </w:p>
    <w:p w:rsidR="00A43322" w:rsidRPr="009459B8" w:rsidRDefault="00A43322" w:rsidP="00A433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виды текстов: повествование, описание, рассуждение;</w:t>
      </w:r>
    </w:p>
    <w:p w:rsidR="00A43322" w:rsidRPr="009459B8" w:rsidRDefault="00A43322" w:rsidP="00A433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(после предварительной подготовки) сочинение повествовательного характера по сюжетной картинке, по личным впечатлениям;</w:t>
      </w:r>
    </w:p>
    <w:p w:rsidR="00A43322" w:rsidRPr="009459B8" w:rsidRDefault="00A43322" w:rsidP="00A433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сочинение-описание (после предварительной подготовки);</w:t>
      </w:r>
    </w:p>
    <w:p w:rsidR="00A43322" w:rsidRPr="009459B8" w:rsidRDefault="00A43322" w:rsidP="00A433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под диктовку тексты в 55—65 слов,  включающие слова с изученными орфограммами (обозначать на письме безударные гласные, звонкие и глухие согласные звуки в корнях слов, разделительные мягкий и твердый знаки, непроизносимые согласные звуки, удвоенные согласные в корне, мягкий знак (</w:t>
      </w:r>
      <w:proofErr w:type="spellStart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после шипящих в конце имен существительных женского рода, не с глаголами;</w:t>
      </w:r>
      <w:proofErr w:type="gramEnd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раздельное написание предлогов со словами; знаки препинания в конце предложения и при перечислении);</w:t>
      </w:r>
    </w:p>
    <w:p w:rsidR="00A43322" w:rsidRPr="009459B8" w:rsidRDefault="00A43322" w:rsidP="00A433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переносить слова с удвоенными согласными в корне, на стыке приставки и корня, с мягким знаком (</w:t>
      </w:r>
      <w:proofErr w:type="spellStart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A43322" w:rsidRPr="009459B8" w:rsidRDefault="00A43322" w:rsidP="00A433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грамотно, каллиграфически правильно списывать предложения, тексты, слова, проверять </w:t>
      </w:r>
      <w:proofErr w:type="gramStart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написанное</w:t>
      </w:r>
      <w:proofErr w:type="gramEnd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3322" w:rsidRPr="009459B8" w:rsidRDefault="00A43322" w:rsidP="00A433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части речи, их грамматические признаки (род, число, падеж имен существительных; род и число имен прилагательных; время и число глаголов);</w:t>
      </w:r>
    </w:p>
    <w:p w:rsidR="00A43322" w:rsidRPr="009459B8" w:rsidRDefault="00A43322" w:rsidP="00A433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слова с непроверяемыми буквами;</w:t>
      </w:r>
    </w:p>
    <w:p w:rsidR="00A43322" w:rsidRPr="009459B8" w:rsidRDefault="00A43322" w:rsidP="00A433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в тексте синонимы и антонимы;</w:t>
      </w:r>
    </w:p>
    <w:p w:rsidR="00A43322" w:rsidRPr="009459B8" w:rsidRDefault="00A43322" w:rsidP="00A433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в слове его лексическое значение и </w:t>
      </w:r>
      <w:proofErr w:type="spellStart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</w:t>
      </w:r>
      <w:proofErr w:type="gramStart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буквенную форму; проводить </w:t>
      </w:r>
      <w:proofErr w:type="spellStart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</w:t>
      </w:r>
      <w:proofErr w:type="spellEnd"/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- буквенный анализ слов;</w:t>
      </w:r>
    </w:p>
    <w:p w:rsidR="00A43322" w:rsidRPr="009459B8" w:rsidRDefault="00A43322" w:rsidP="00A4332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9B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ставить ударение в словах.</w:t>
      </w:r>
    </w:p>
    <w:p w:rsidR="00B36673" w:rsidRPr="009459B8" w:rsidRDefault="00B36673" w:rsidP="00A433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4378" w:rsidRPr="009459B8" w:rsidRDefault="008E4378" w:rsidP="00A433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4378" w:rsidRPr="009459B8" w:rsidRDefault="008E4378" w:rsidP="00A433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59B8" w:rsidRPr="000A37DD" w:rsidRDefault="009459B8" w:rsidP="008E4378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59B8" w:rsidRPr="000A37DD" w:rsidRDefault="009459B8" w:rsidP="008E4378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378" w:rsidRPr="009459B8" w:rsidRDefault="008E4378" w:rsidP="008E4378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9459B8">
        <w:rPr>
          <w:rFonts w:ascii="Times New Roman" w:hAnsi="Times New Roman" w:cs="Times New Roman"/>
          <w:b/>
          <w:sz w:val="24"/>
          <w:szCs w:val="24"/>
        </w:rPr>
        <w:lastRenderedPageBreak/>
        <w:t>Учебно</w:t>
      </w:r>
      <w:proofErr w:type="spellEnd"/>
      <w:r w:rsidRPr="009459B8">
        <w:rPr>
          <w:rFonts w:ascii="Times New Roman" w:hAnsi="Times New Roman" w:cs="Times New Roman"/>
          <w:b/>
          <w:sz w:val="24"/>
          <w:szCs w:val="24"/>
        </w:rPr>
        <w:t xml:space="preserve"> – методическое</w:t>
      </w:r>
      <w:proofErr w:type="gramEnd"/>
      <w:r w:rsidRPr="009459B8">
        <w:rPr>
          <w:rFonts w:ascii="Times New Roman" w:hAnsi="Times New Roman" w:cs="Times New Roman"/>
          <w:b/>
          <w:sz w:val="24"/>
          <w:szCs w:val="24"/>
        </w:rPr>
        <w:t xml:space="preserve"> обеспечение   </w:t>
      </w:r>
    </w:p>
    <w:p w:rsidR="008E4378" w:rsidRPr="009459B8" w:rsidRDefault="008E4378" w:rsidP="008E4378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9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59B8">
        <w:rPr>
          <w:rFonts w:ascii="Times New Roman" w:hAnsi="Times New Roman" w:cs="Times New Roman"/>
          <w:b/>
          <w:sz w:val="24"/>
          <w:szCs w:val="24"/>
        </w:rPr>
        <w:tab/>
        <w:t>(для учителя)</w:t>
      </w:r>
    </w:p>
    <w:p w:rsidR="008E4378" w:rsidRPr="009459B8" w:rsidRDefault="008E4378" w:rsidP="008E4378">
      <w:pPr>
        <w:shd w:val="clear" w:color="auto" w:fill="FFFFFF"/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1. Л.Ф. Климанова, Т.В. Бабушкина «Русский язык» учебник для 3 класса в двух частях. М., «Просвещение», 2015г.;</w:t>
      </w:r>
    </w:p>
    <w:p w:rsidR="008E4378" w:rsidRPr="009459B8" w:rsidRDefault="008E4378" w:rsidP="008E4378">
      <w:pPr>
        <w:shd w:val="clear" w:color="auto" w:fill="FFFFFF"/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2. Л.Ф. Климанова, Т.В. Бабушкина «Русский язык». Рабочая тетрадь. 3 кла</w:t>
      </w:r>
      <w:proofErr w:type="gramStart"/>
      <w:r w:rsidRPr="009459B8">
        <w:rPr>
          <w:rFonts w:ascii="Times New Roman" w:hAnsi="Times New Roman" w:cs="Times New Roman"/>
          <w:sz w:val="24"/>
          <w:szCs w:val="24"/>
        </w:rPr>
        <w:t>сс в дв</w:t>
      </w:r>
      <w:proofErr w:type="gramEnd"/>
      <w:r w:rsidRPr="009459B8">
        <w:rPr>
          <w:rFonts w:ascii="Times New Roman" w:hAnsi="Times New Roman" w:cs="Times New Roman"/>
          <w:sz w:val="24"/>
          <w:szCs w:val="24"/>
        </w:rPr>
        <w:t>ух частях, 2015г.</w:t>
      </w:r>
    </w:p>
    <w:p w:rsidR="008E4378" w:rsidRPr="009459B8" w:rsidRDefault="008E4378" w:rsidP="008E4378">
      <w:pPr>
        <w:shd w:val="clear" w:color="auto" w:fill="FFFFFF"/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3. Л.Ф. Климанова, Т.В. Бабушкина. Методическое пособие к учебнику «Русский язык».</w:t>
      </w:r>
    </w:p>
    <w:p w:rsidR="008E4378" w:rsidRPr="009459B8" w:rsidRDefault="008E4378" w:rsidP="008E4378">
      <w:pPr>
        <w:shd w:val="clear" w:color="auto" w:fill="FFFFFF"/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4. Я иду на урок в начальную школу. М. 2000год.</w:t>
      </w:r>
    </w:p>
    <w:p w:rsidR="008E4378" w:rsidRPr="009459B8" w:rsidRDefault="008E4378" w:rsidP="008E4378">
      <w:pPr>
        <w:shd w:val="clear" w:color="auto" w:fill="FFFFFF"/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5. Сочинения в начальных классах. М.»Просвещение» 1999г.</w:t>
      </w:r>
    </w:p>
    <w:p w:rsidR="008E4378" w:rsidRPr="009459B8" w:rsidRDefault="008E4378" w:rsidP="008E4378">
      <w:pPr>
        <w:shd w:val="clear" w:color="auto" w:fill="FFFFFF"/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 xml:space="preserve">6.Скороговорки и </w:t>
      </w:r>
      <w:proofErr w:type="spellStart"/>
      <w:r w:rsidRPr="009459B8">
        <w:rPr>
          <w:rFonts w:ascii="Times New Roman" w:hAnsi="Times New Roman" w:cs="Times New Roman"/>
          <w:sz w:val="24"/>
          <w:szCs w:val="24"/>
        </w:rPr>
        <w:t>чистоговорки</w:t>
      </w:r>
      <w:proofErr w:type="spellEnd"/>
      <w:r w:rsidRPr="009459B8">
        <w:rPr>
          <w:rFonts w:ascii="Times New Roman" w:hAnsi="Times New Roman" w:cs="Times New Roman"/>
          <w:sz w:val="24"/>
          <w:szCs w:val="24"/>
        </w:rPr>
        <w:t>. М. 1997г.</w:t>
      </w:r>
    </w:p>
    <w:p w:rsidR="008E4378" w:rsidRPr="009459B8" w:rsidRDefault="008E4378" w:rsidP="008E4378">
      <w:pPr>
        <w:shd w:val="clear" w:color="auto" w:fill="FFFFFF"/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9459B8">
        <w:rPr>
          <w:rFonts w:ascii="Times New Roman" w:hAnsi="Times New Roman" w:cs="Times New Roman"/>
          <w:sz w:val="24"/>
          <w:szCs w:val="24"/>
        </w:rPr>
        <w:t>Орфографичекий</w:t>
      </w:r>
      <w:proofErr w:type="spellEnd"/>
      <w:r w:rsidRPr="009459B8">
        <w:rPr>
          <w:rFonts w:ascii="Times New Roman" w:hAnsi="Times New Roman" w:cs="Times New Roman"/>
          <w:sz w:val="24"/>
          <w:szCs w:val="24"/>
        </w:rPr>
        <w:t xml:space="preserve"> словарь Москва «Просвещение» 1999год.</w:t>
      </w:r>
    </w:p>
    <w:p w:rsidR="008E4378" w:rsidRPr="009459B8" w:rsidRDefault="008E4378" w:rsidP="008E4378">
      <w:pPr>
        <w:shd w:val="clear" w:color="auto" w:fill="FFFFFF"/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8. Диктанты и изложения по русскому языку</w:t>
      </w:r>
      <w:proofErr w:type="gramStart"/>
      <w:r w:rsidRPr="009459B8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proofErr w:type="gramEnd"/>
      <w:r w:rsidRPr="009459B8">
        <w:rPr>
          <w:rFonts w:ascii="Times New Roman" w:hAnsi="Times New Roman" w:cs="Times New Roman"/>
          <w:sz w:val="24"/>
          <w:szCs w:val="24"/>
        </w:rPr>
        <w:t>Е.А.Узорова</w:t>
      </w:r>
      <w:proofErr w:type="spellEnd"/>
      <w:r w:rsidRPr="009459B8">
        <w:rPr>
          <w:rFonts w:ascii="Times New Roman" w:hAnsi="Times New Roman" w:cs="Times New Roman"/>
          <w:sz w:val="24"/>
          <w:szCs w:val="24"/>
        </w:rPr>
        <w:t>, О.В.Нефёдова.</w:t>
      </w:r>
    </w:p>
    <w:p w:rsidR="008E4378" w:rsidRPr="009459B8" w:rsidRDefault="008E4378" w:rsidP="008E4378">
      <w:pPr>
        <w:shd w:val="clear" w:color="auto" w:fill="FFFFFF"/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 xml:space="preserve">9. Контрольные и проверочные работы по русскому языку. </w:t>
      </w:r>
      <w:proofErr w:type="spellStart"/>
      <w:r w:rsidRPr="009459B8">
        <w:rPr>
          <w:rFonts w:ascii="Times New Roman" w:hAnsi="Times New Roman" w:cs="Times New Roman"/>
          <w:sz w:val="24"/>
          <w:szCs w:val="24"/>
        </w:rPr>
        <w:t>Е.А.Узорова</w:t>
      </w:r>
      <w:proofErr w:type="spellEnd"/>
      <w:r w:rsidRPr="009459B8">
        <w:rPr>
          <w:rFonts w:ascii="Times New Roman" w:hAnsi="Times New Roman" w:cs="Times New Roman"/>
          <w:sz w:val="24"/>
          <w:szCs w:val="24"/>
        </w:rPr>
        <w:t>, О.В.Нефёдова</w:t>
      </w:r>
    </w:p>
    <w:p w:rsidR="008E4378" w:rsidRPr="009459B8" w:rsidRDefault="008E4378" w:rsidP="008E4378">
      <w:pPr>
        <w:shd w:val="clear" w:color="auto" w:fill="FFFFFF"/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 xml:space="preserve">10. 500 контрольных диктантов по русскому </w:t>
      </w:r>
      <w:proofErr w:type="spellStart"/>
      <w:r w:rsidRPr="009459B8">
        <w:rPr>
          <w:rFonts w:ascii="Times New Roman" w:hAnsi="Times New Roman" w:cs="Times New Roman"/>
          <w:sz w:val="24"/>
          <w:szCs w:val="24"/>
        </w:rPr>
        <w:t>языку</w:t>
      </w:r>
      <w:proofErr w:type="gramStart"/>
      <w:r w:rsidRPr="009459B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9459B8">
        <w:rPr>
          <w:rFonts w:ascii="Times New Roman" w:hAnsi="Times New Roman" w:cs="Times New Roman"/>
          <w:sz w:val="24"/>
          <w:szCs w:val="24"/>
        </w:rPr>
        <w:t>.В.Узорова</w:t>
      </w:r>
      <w:proofErr w:type="spellEnd"/>
      <w:r w:rsidRPr="009459B8">
        <w:rPr>
          <w:rFonts w:ascii="Times New Roman" w:hAnsi="Times New Roman" w:cs="Times New Roman"/>
          <w:sz w:val="24"/>
          <w:szCs w:val="24"/>
        </w:rPr>
        <w:t>.</w:t>
      </w:r>
    </w:p>
    <w:p w:rsidR="008E4378" w:rsidRPr="009459B8" w:rsidRDefault="008E4378" w:rsidP="008E4378">
      <w:pPr>
        <w:shd w:val="clear" w:color="auto" w:fill="FFFFFF"/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11. Сборник диктантов для начальных классов. Москва «Просвещение»</w:t>
      </w:r>
    </w:p>
    <w:p w:rsidR="008E4378" w:rsidRPr="009459B8" w:rsidRDefault="008E4378" w:rsidP="008E4378">
      <w:pPr>
        <w:shd w:val="clear" w:color="auto" w:fill="FFFFFF"/>
        <w:autoSpaceDE w:val="0"/>
        <w:autoSpaceDN w:val="0"/>
        <w:adjustRightInd w:val="0"/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9B8">
        <w:rPr>
          <w:rFonts w:ascii="Times New Roman" w:hAnsi="Times New Roman" w:cs="Times New Roman"/>
          <w:b/>
          <w:sz w:val="24"/>
          <w:szCs w:val="24"/>
        </w:rPr>
        <w:t>(для учащихся)</w:t>
      </w:r>
    </w:p>
    <w:p w:rsidR="008E4378" w:rsidRPr="009459B8" w:rsidRDefault="008E4378" w:rsidP="008E4378">
      <w:pPr>
        <w:shd w:val="clear" w:color="auto" w:fill="FFFFFF"/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1. Л.Ф. Климанова, Т.В. Бабушкина «Русский язык» учебник для 3 класса в двух частях. М., «Просвещение», 2015г.;</w:t>
      </w:r>
    </w:p>
    <w:p w:rsidR="008E4378" w:rsidRPr="009459B8" w:rsidRDefault="008E4378" w:rsidP="008E4378">
      <w:pPr>
        <w:shd w:val="clear" w:color="auto" w:fill="FFFFFF"/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2. Л.Ф. Климанова, Т.В. Бабушкина «Русский язык». Рабочая тетрадь. 3 кла</w:t>
      </w:r>
      <w:proofErr w:type="gramStart"/>
      <w:r w:rsidRPr="009459B8">
        <w:rPr>
          <w:rFonts w:ascii="Times New Roman" w:hAnsi="Times New Roman" w:cs="Times New Roman"/>
          <w:sz w:val="24"/>
          <w:szCs w:val="24"/>
        </w:rPr>
        <w:t>сс в дв</w:t>
      </w:r>
      <w:proofErr w:type="gramEnd"/>
      <w:r w:rsidRPr="009459B8">
        <w:rPr>
          <w:rFonts w:ascii="Times New Roman" w:hAnsi="Times New Roman" w:cs="Times New Roman"/>
          <w:sz w:val="24"/>
          <w:szCs w:val="24"/>
        </w:rPr>
        <w:t>ух частях, 2015г.</w:t>
      </w:r>
    </w:p>
    <w:p w:rsidR="008E4378" w:rsidRPr="009459B8" w:rsidRDefault="008E4378" w:rsidP="008E4378">
      <w:pPr>
        <w:shd w:val="clear" w:color="auto" w:fill="FFFFFF"/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9459B8">
        <w:rPr>
          <w:rFonts w:ascii="Times New Roman" w:hAnsi="Times New Roman" w:cs="Times New Roman"/>
          <w:sz w:val="24"/>
          <w:szCs w:val="24"/>
        </w:rPr>
        <w:t>Орфографичекий</w:t>
      </w:r>
      <w:proofErr w:type="spellEnd"/>
      <w:r w:rsidRPr="009459B8">
        <w:rPr>
          <w:rFonts w:ascii="Times New Roman" w:hAnsi="Times New Roman" w:cs="Times New Roman"/>
          <w:sz w:val="24"/>
          <w:szCs w:val="24"/>
        </w:rPr>
        <w:t xml:space="preserve"> словарь. Москва «Просвещение» 1999год.</w:t>
      </w:r>
    </w:p>
    <w:p w:rsidR="008E4378" w:rsidRPr="009459B8" w:rsidRDefault="008E4378" w:rsidP="00A433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3D9D" w:rsidRPr="009459B8" w:rsidRDefault="00BB3D9D" w:rsidP="00BB3D9D">
      <w:pPr>
        <w:tabs>
          <w:tab w:val="left" w:pos="360"/>
        </w:tabs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9459B8">
        <w:rPr>
          <w:rFonts w:ascii="Times New Roman" w:hAnsi="Times New Roman" w:cs="Times New Roman"/>
          <w:b/>
          <w:smallCaps/>
          <w:sz w:val="24"/>
          <w:szCs w:val="24"/>
        </w:rPr>
        <w:t>Материально-техническое обеспечение программы</w:t>
      </w:r>
    </w:p>
    <w:p w:rsidR="00BB3D9D" w:rsidRPr="009459B8" w:rsidRDefault="00BB3D9D" w:rsidP="00BB3D9D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9B8">
        <w:rPr>
          <w:rFonts w:ascii="Times New Roman" w:hAnsi="Times New Roman" w:cs="Times New Roman"/>
          <w:b/>
          <w:sz w:val="24"/>
          <w:szCs w:val="24"/>
        </w:rPr>
        <w:t>Специфическое оборудование</w:t>
      </w:r>
    </w:p>
    <w:p w:rsidR="00BB3D9D" w:rsidRPr="009459B8" w:rsidRDefault="00BB3D9D" w:rsidP="00BB3D9D">
      <w:pPr>
        <w:tabs>
          <w:tab w:val="left" w:pos="360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3D9D" w:rsidRPr="009459B8" w:rsidRDefault="00BB3D9D" w:rsidP="00BB3D9D">
      <w:pPr>
        <w:numPr>
          <w:ilvl w:val="0"/>
          <w:numId w:val="6"/>
        </w:numPr>
        <w:tabs>
          <w:tab w:val="clear" w:pos="1080"/>
          <w:tab w:val="left" w:pos="360"/>
          <w:tab w:val="num" w:pos="90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алфавит;</w:t>
      </w:r>
    </w:p>
    <w:p w:rsidR="00BB3D9D" w:rsidRPr="009459B8" w:rsidRDefault="00BB3D9D" w:rsidP="00BB3D9D">
      <w:pPr>
        <w:numPr>
          <w:ilvl w:val="0"/>
          <w:numId w:val="6"/>
        </w:numPr>
        <w:tabs>
          <w:tab w:val="clear" w:pos="1080"/>
          <w:tab w:val="left" w:pos="360"/>
          <w:tab w:val="num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таблицы к основным разделам грамматического материала (в соответствии с программой);</w:t>
      </w:r>
    </w:p>
    <w:p w:rsidR="00BB3D9D" w:rsidRPr="009459B8" w:rsidRDefault="00BB3D9D" w:rsidP="00BB3D9D">
      <w:pPr>
        <w:numPr>
          <w:ilvl w:val="0"/>
          <w:numId w:val="6"/>
        </w:numPr>
        <w:tabs>
          <w:tab w:val="clear" w:pos="1080"/>
          <w:tab w:val="left" w:pos="360"/>
          <w:tab w:val="num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наборы сюжетных (предметных) картинок в соответствии с тематикой, определенной в программе;</w:t>
      </w:r>
    </w:p>
    <w:p w:rsidR="00BB3D9D" w:rsidRPr="009459B8" w:rsidRDefault="00BB3D9D" w:rsidP="00BB3D9D">
      <w:pPr>
        <w:numPr>
          <w:ilvl w:val="0"/>
          <w:numId w:val="6"/>
        </w:numPr>
        <w:tabs>
          <w:tab w:val="clear" w:pos="1080"/>
          <w:tab w:val="left" w:pos="360"/>
          <w:tab w:val="num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классная доска с набором приспособлений для крепления таблиц, картинок;</w:t>
      </w:r>
    </w:p>
    <w:p w:rsidR="00BB3D9D" w:rsidRPr="009459B8" w:rsidRDefault="00BB3D9D" w:rsidP="00BB3D9D">
      <w:pPr>
        <w:numPr>
          <w:ilvl w:val="0"/>
          <w:numId w:val="6"/>
        </w:numPr>
        <w:tabs>
          <w:tab w:val="clear" w:pos="1080"/>
          <w:tab w:val="left" w:pos="360"/>
          <w:tab w:val="num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интерактивная доска;</w:t>
      </w:r>
    </w:p>
    <w:p w:rsidR="00BB3D9D" w:rsidRPr="009459B8" w:rsidRDefault="00BB3D9D" w:rsidP="00BB3D9D">
      <w:pPr>
        <w:numPr>
          <w:ilvl w:val="0"/>
          <w:numId w:val="6"/>
        </w:numPr>
        <w:tabs>
          <w:tab w:val="clear" w:pos="1080"/>
          <w:tab w:val="left" w:pos="360"/>
          <w:tab w:val="num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наборы ролевых игр (по темам инсценировок);</w:t>
      </w:r>
    </w:p>
    <w:p w:rsidR="00BB3D9D" w:rsidRPr="009459B8" w:rsidRDefault="00BB3D9D" w:rsidP="00BB3D9D">
      <w:pPr>
        <w:numPr>
          <w:ilvl w:val="0"/>
          <w:numId w:val="6"/>
        </w:numPr>
        <w:tabs>
          <w:tab w:val="clear" w:pos="1080"/>
          <w:tab w:val="left" w:pos="360"/>
          <w:tab w:val="num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настольные развивающие игры;</w:t>
      </w:r>
    </w:p>
    <w:p w:rsidR="00BB3D9D" w:rsidRPr="009459B8" w:rsidRDefault="00BB3D9D" w:rsidP="00BB3D9D">
      <w:pPr>
        <w:numPr>
          <w:ilvl w:val="0"/>
          <w:numId w:val="6"/>
        </w:numPr>
        <w:tabs>
          <w:tab w:val="clear" w:pos="1080"/>
          <w:tab w:val="left" w:pos="360"/>
          <w:tab w:val="num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аудиозаписи в соответствии с программой обучения;</w:t>
      </w:r>
    </w:p>
    <w:p w:rsidR="00BB3D9D" w:rsidRPr="009459B8" w:rsidRDefault="00BB3D9D" w:rsidP="00BB3D9D">
      <w:pPr>
        <w:numPr>
          <w:ilvl w:val="0"/>
          <w:numId w:val="6"/>
        </w:numPr>
        <w:tabs>
          <w:tab w:val="clear" w:pos="1080"/>
          <w:tab w:val="left" w:pos="360"/>
          <w:tab w:val="num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слайды и видеофильмы, соответствующие тематике программы (по возможности).</w:t>
      </w:r>
    </w:p>
    <w:p w:rsidR="00BB3D9D" w:rsidRPr="009459B8" w:rsidRDefault="00BB3D9D" w:rsidP="00BB3D9D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59B8" w:rsidRPr="000A37DD" w:rsidRDefault="009459B8" w:rsidP="00BB3D9D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3D9D" w:rsidRPr="009459B8" w:rsidRDefault="00BB3D9D" w:rsidP="00BB3D9D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9B8">
        <w:rPr>
          <w:rFonts w:ascii="Times New Roman" w:hAnsi="Times New Roman" w:cs="Times New Roman"/>
          <w:b/>
          <w:sz w:val="24"/>
          <w:szCs w:val="24"/>
        </w:rPr>
        <w:lastRenderedPageBreak/>
        <w:t>Электронно-программное обеспечение (по возможности)</w:t>
      </w:r>
    </w:p>
    <w:p w:rsidR="00BB3D9D" w:rsidRPr="009459B8" w:rsidRDefault="00BB3D9D" w:rsidP="00BB3D9D">
      <w:pPr>
        <w:tabs>
          <w:tab w:val="left" w:pos="3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3D9D" w:rsidRPr="009459B8" w:rsidRDefault="00BB3D9D" w:rsidP="00BB3D9D">
      <w:pPr>
        <w:numPr>
          <w:ilvl w:val="0"/>
          <w:numId w:val="5"/>
        </w:numPr>
        <w:tabs>
          <w:tab w:val="clear" w:pos="360"/>
          <w:tab w:val="num" w:pos="720"/>
          <w:tab w:val="left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компьютер;</w:t>
      </w:r>
    </w:p>
    <w:p w:rsidR="00BB3D9D" w:rsidRPr="009459B8" w:rsidRDefault="00BB3D9D" w:rsidP="00BB3D9D">
      <w:pPr>
        <w:numPr>
          <w:ilvl w:val="0"/>
          <w:numId w:val="5"/>
        </w:numPr>
        <w:tabs>
          <w:tab w:val="clear" w:pos="360"/>
          <w:tab w:val="num" w:pos="720"/>
          <w:tab w:val="left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презентационное оборудование;</w:t>
      </w:r>
    </w:p>
    <w:p w:rsidR="00BB3D9D" w:rsidRPr="009459B8" w:rsidRDefault="00BB3D9D" w:rsidP="00BB3D9D">
      <w:pPr>
        <w:numPr>
          <w:ilvl w:val="0"/>
          <w:numId w:val="5"/>
        </w:numPr>
        <w:tabs>
          <w:tab w:val="clear" w:pos="360"/>
          <w:tab w:val="num" w:pos="720"/>
          <w:tab w:val="left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выход в Интернет (выход в открытое информационное пространство сети Интернет только для учителя начальной школы, для учащихся – на уровне ознакомления);</w:t>
      </w:r>
    </w:p>
    <w:p w:rsidR="00BB3D9D" w:rsidRPr="009459B8" w:rsidRDefault="00BB3D9D" w:rsidP="00BB3D9D">
      <w:pPr>
        <w:numPr>
          <w:ilvl w:val="0"/>
          <w:numId w:val="5"/>
        </w:numPr>
        <w:tabs>
          <w:tab w:val="clear" w:pos="360"/>
          <w:tab w:val="num" w:pos="720"/>
          <w:tab w:val="left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>целевой набор ЦОР в составе УМК для поддержки работы учителя с использованием диалога с классом при обучении и ИКТ на компакт-дисках;</w:t>
      </w:r>
    </w:p>
    <w:p w:rsidR="00BB3D9D" w:rsidRPr="009459B8" w:rsidRDefault="00BB3D9D" w:rsidP="00BB3D9D">
      <w:pPr>
        <w:numPr>
          <w:ilvl w:val="0"/>
          <w:numId w:val="5"/>
        </w:numPr>
        <w:tabs>
          <w:tab w:val="clear" w:pos="360"/>
          <w:tab w:val="num" w:pos="720"/>
          <w:tab w:val="left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9B8">
        <w:rPr>
          <w:rFonts w:ascii="Times New Roman" w:hAnsi="Times New Roman" w:cs="Times New Roman"/>
          <w:sz w:val="24"/>
          <w:szCs w:val="24"/>
        </w:rPr>
        <w:t xml:space="preserve">цифровые зоны: </w:t>
      </w:r>
      <w:proofErr w:type="gramStart"/>
      <w:r w:rsidRPr="009459B8">
        <w:rPr>
          <w:rFonts w:ascii="Times New Roman" w:hAnsi="Times New Roman" w:cs="Times New Roman"/>
          <w:sz w:val="24"/>
          <w:szCs w:val="24"/>
        </w:rPr>
        <w:t>коммуникационная</w:t>
      </w:r>
      <w:proofErr w:type="gramEnd"/>
      <w:r w:rsidRPr="009459B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459B8">
        <w:rPr>
          <w:rFonts w:ascii="Times New Roman" w:hAnsi="Times New Roman" w:cs="Times New Roman"/>
          <w:sz w:val="24"/>
          <w:szCs w:val="24"/>
        </w:rPr>
        <w:t>веб-камера</w:t>
      </w:r>
      <w:proofErr w:type="spellEnd"/>
      <w:r w:rsidRPr="009459B8">
        <w:rPr>
          <w:rFonts w:ascii="Times New Roman" w:hAnsi="Times New Roman" w:cs="Times New Roman"/>
          <w:sz w:val="24"/>
          <w:szCs w:val="24"/>
        </w:rPr>
        <w:t xml:space="preserve"> на рабочем месте учителя, доступ через </w:t>
      </w:r>
      <w:proofErr w:type="spellStart"/>
      <w:r w:rsidRPr="009459B8">
        <w:rPr>
          <w:rFonts w:ascii="Times New Roman" w:hAnsi="Times New Roman" w:cs="Times New Roman"/>
          <w:sz w:val="24"/>
          <w:szCs w:val="24"/>
        </w:rPr>
        <w:t>скайп</w:t>
      </w:r>
      <w:proofErr w:type="spellEnd"/>
      <w:r w:rsidRPr="009459B8">
        <w:rPr>
          <w:rFonts w:ascii="Times New Roman" w:hAnsi="Times New Roman" w:cs="Times New Roman"/>
          <w:sz w:val="24"/>
          <w:szCs w:val="24"/>
        </w:rPr>
        <w:t>),</w:t>
      </w:r>
    </w:p>
    <w:p w:rsidR="00BB3D9D" w:rsidRPr="009459B8" w:rsidRDefault="00BB3D9D" w:rsidP="00BB3D9D">
      <w:pPr>
        <w:numPr>
          <w:ilvl w:val="0"/>
          <w:numId w:val="5"/>
        </w:numPr>
        <w:tabs>
          <w:tab w:val="clear" w:pos="360"/>
          <w:tab w:val="num" w:pos="720"/>
          <w:tab w:val="left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59B8">
        <w:rPr>
          <w:rFonts w:ascii="Times New Roman" w:hAnsi="Times New Roman" w:cs="Times New Roman"/>
          <w:sz w:val="24"/>
          <w:szCs w:val="24"/>
        </w:rPr>
        <w:t>алгоритмическая</w:t>
      </w:r>
      <w:proofErr w:type="gramEnd"/>
      <w:r w:rsidRPr="009459B8">
        <w:rPr>
          <w:rFonts w:ascii="Times New Roman" w:hAnsi="Times New Roman" w:cs="Times New Roman"/>
          <w:sz w:val="24"/>
          <w:szCs w:val="24"/>
        </w:rPr>
        <w:t xml:space="preserve"> (решение логических задач, компьютерное моделирование в учебных средах на сайте Единой коллекции ЦОР: http://school-collection.edu.ru/).</w:t>
      </w:r>
    </w:p>
    <w:p w:rsidR="00BB3D9D" w:rsidRPr="009459B8" w:rsidRDefault="00BB3D9D" w:rsidP="00A433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B3D9D" w:rsidRPr="009459B8" w:rsidSect="008A4734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03D8"/>
    <w:multiLevelType w:val="hybridMultilevel"/>
    <w:tmpl w:val="6DFE0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BC7E55"/>
    <w:multiLevelType w:val="hybridMultilevel"/>
    <w:tmpl w:val="7B3AD6F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60A267C8"/>
    <w:multiLevelType w:val="hybridMultilevel"/>
    <w:tmpl w:val="3E78E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602416"/>
    <w:multiLevelType w:val="hybridMultilevel"/>
    <w:tmpl w:val="47621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8F0FA3"/>
    <w:multiLevelType w:val="hybridMultilevel"/>
    <w:tmpl w:val="D508322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A4734"/>
    <w:rsid w:val="00034FEF"/>
    <w:rsid w:val="000A37DD"/>
    <w:rsid w:val="00143F62"/>
    <w:rsid w:val="00223328"/>
    <w:rsid w:val="00396863"/>
    <w:rsid w:val="003A6BDC"/>
    <w:rsid w:val="003E1356"/>
    <w:rsid w:val="005A15D2"/>
    <w:rsid w:val="008529CB"/>
    <w:rsid w:val="00897D69"/>
    <w:rsid w:val="008A4734"/>
    <w:rsid w:val="008B0CE6"/>
    <w:rsid w:val="008E4378"/>
    <w:rsid w:val="009459B8"/>
    <w:rsid w:val="00A43322"/>
    <w:rsid w:val="00B36673"/>
    <w:rsid w:val="00BB3D9D"/>
    <w:rsid w:val="00C1520E"/>
    <w:rsid w:val="00C5300C"/>
    <w:rsid w:val="00E42A62"/>
    <w:rsid w:val="00F66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D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3322"/>
    <w:pPr>
      <w:ind w:left="720"/>
      <w:contextualSpacing/>
    </w:pPr>
  </w:style>
  <w:style w:type="character" w:customStyle="1" w:styleId="FontStyle26">
    <w:name w:val="Font Style26"/>
    <w:basedOn w:val="a0"/>
    <w:rsid w:val="008E4378"/>
    <w:rPr>
      <w:rFonts w:ascii="Times New Roman" w:hAnsi="Times New Roman" w:cs="Times New Roman"/>
      <w:color w:val="000000"/>
      <w:sz w:val="22"/>
      <w:szCs w:val="22"/>
    </w:rPr>
  </w:style>
  <w:style w:type="table" w:styleId="a4">
    <w:name w:val="Table Grid"/>
    <w:basedOn w:val="a1"/>
    <w:uiPriority w:val="59"/>
    <w:rsid w:val="008E4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4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5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03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6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32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9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9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71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62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67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65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8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20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01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48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46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63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07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8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82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59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46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5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89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15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44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5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68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1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31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63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29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49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27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76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64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9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82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3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88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61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33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26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03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0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7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36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53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02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69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5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36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60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9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26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6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49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89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03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02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36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05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66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99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7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34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73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9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34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3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05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52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0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24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33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4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5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4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8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0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93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53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4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97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3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79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2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79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16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19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47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85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95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56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02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24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99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1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7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4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8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3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8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5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9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1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81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0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2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2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1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3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9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6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1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9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7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9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9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3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9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7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0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3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3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8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2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2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62F23-85EF-46BC-9BA2-93A5D872A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13</Pages>
  <Words>4305</Words>
  <Characters>24544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o.oparina</cp:lastModifiedBy>
  <cp:revision>3</cp:revision>
  <dcterms:created xsi:type="dcterms:W3CDTF">2015-08-27T06:41:00Z</dcterms:created>
  <dcterms:modified xsi:type="dcterms:W3CDTF">2015-09-09T10:54:00Z</dcterms:modified>
</cp:coreProperties>
</file>